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482"/>
        <w:gridCol w:w="1741"/>
        <w:gridCol w:w="2715"/>
        <w:gridCol w:w="2508"/>
        <w:gridCol w:w="10"/>
      </w:tblGrid>
      <w:tr w:rsidR="00383957" w14:paraId="0E784628" w14:textId="77777777" w:rsidTr="00383957">
        <w:trPr>
          <w:gridAfter w:val="1"/>
          <w:wAfter w:w="10" w:type="dxa"/>
          <w:trHeight w:val="240"/>
        </w:trPr>
        <w:tc>
          <w:tcPr>
            <w:tcW w:w="3482" w:type="dxa"/>
            <w:vMerge w:val="restart"/>
            <w:tcBorders>
              <w:top w:val="nil"/>
              <w:left w:val="nil"/>
              <w:bottom w:val="nil"/>
              <w:right w:val="nil"/>
            </w:tcBorders>
          </w:tcPr>
          <w:p w14:paraId="016579A4" w14:textId="77777777" w:rsidR="00383957" w:rsidRPr="00CD6EAF" w:rsidRDefault="00383957">
            <w:pPr>
              <w:rPr>
                <w:sz w:val="16"/>
                <w:szCs w:val="16"/>
                <w:lang w:val="en-US"/>
              </w:rPr>
            </w:pPr>
          </w:p>
        </w:tc>
        <w:tc>
          <w:tcPr>
            <w:tcW w:w="4456" w:type="dxa"/>
            <w:gridSpan w:val="2"/>
            <w:vMerge w:val="restart"/>
            <w:tcBorders>
              <w:top w:val="nil"/>
              <w:left w:val="nil"/>
              <w:bottom w:val="nil"/>
              <w:right w:val="nil"/>
            </w:tcBorders>
          </w:tcPr>
          <w:p w14:paraId="2CF83A55" w14:textId="09DA1F32" w:rsidR="00383957" w:rsidRPr="00787436" w:rsidRDefault="00383957">
            <w:pPr>
              <w:rPr>
                <w:sz w:val="16"/>
                <w:szCs w:val="16"/>
              </w:rPr>
            </w:pPr>
            <w:r>
              <w:rPr>
                <w:b/>
                <w:bCs/>
                <w:sz w:val="20"/>
                <w:szCs w:val="20"/>
              </w:rPr>
              <w:t xml:space="preserve">           </w:t>
            </w:r>
            <w:r w:rsidRPr="00787436">
              <w:rPr>
                <w:b/>
                <w:bCs/>
                <w:sz w:val="20"/>
                <w:szCs w:val="20"/>
              </w:rPr>
              <w:t>KOMERCINIS PASIŪLYMA</w:t>
            </w:r>
            <w:r>
              <w:rPr>
                <w:b/>
                <w:bCs/>
                <w:sz w:val="20"/>
                <w:szCs w:val="20"/>
              </w:rPr>
              <w:t>S</w:t>
            </w:r>
          </w:p>
        </w:tc>
        <w:tc>
          <w:tcPr>
            <w:tcW w:w="2508" w:type="dxa"/>
            <w:tcBorders>
              <w:top w:val="nil"/>
              <w:left w:val="nil"/>
              <w:bottom w:val="single" w:sz="4" w:space="0" w:color="auto"/>
              <w:right w:val="nil"/>
            </w:tcBorders>
            <w:vAlign w:val="center"/>
          </w:tcPr>
          <w:p w14:paraId="2B664BD7" w14:textId="30AA5A9E" w:rsidR="00383957" w:rsidRPr="00383957" w:rsidRDefault="00383957" w:rsidP="00383957">
            <w:pPr>
              <w:rPr>
                <w:b/>
                <w:bCs/>
                <w:sz w:val="16"/>
                <w:szCs w:val="16"/>
              </w:rPr>
            </w:pPr>
            <w:r w:rsidRPr="00383957">
              <w:rPr>
                <w:b/>
                <w:bCs/>
                <w:sz w:val="20"/>
                <w:szCs w:val="20"/>
              </w:rPr>
              <w:t xml:space="preserve">Data: </w:t>
            </w:r>
          </w:p>
        </w:tc>
      </w:tr>
      <w:tr w:rsidR="00383957" w14:paraId="23CC7313" w14:textId="77777777" w:rsidTr="00383957">
        <w:trPr>
          <w:gridAfter w:val="1"/>
          <w:wAfter w:w="10" w:type="dxa"/>
          <w:trHeight w:val="240"/>
        </w:trPr>
        <w:tc>
          <w:tcPr>
            <w:tcW w:w="3482" w:type="dxa"/>
            <w:vMerge/>
            <w:tcBorders>
              <w:top w:val="nil"/>
              <w:left w:val="nil"/>
              <w:bottom w:val="single" w:sz="4" w:space="0" w:color="auto"/>
              <w:right w:val="nil"/>
            </w:tcBorders>
          </w:tcPr>
          <w:p w14:paraId="2F2E29B4" w14:textId="77777777" w:rsidR="00383957" w:rsidRPr="00787436" w:rsidRDefault="00383957">
            <w:pPr>
              <w:rPr>
                <w:sz w:val="16"/>
                <w:szCs w:val="16"/>
              </w:rPr>
            </w:pPr>
          </w:p>
        </w:tc>
        <w:tc>
          <w:tcPr>
            <w:tcW w:w="4456" w:type="dxa"/>
            <w:gridSpan w:val="2"/>
            <w:vMerge/>
            <w:tcBorders>
              <w:top w:val="nil"/>
              <w:left w:val="nil"/>
              <w:bottom w:val="single" w:sz="4" w:space="0" w:color="auto"/>
              <w:right w:val="nil"/>
            </w:tcBorders>
          </w:tcPr>
          <w:p w14:paraId="1902B7A2" w14:textId="77777777" w:rsidR="00383957" w:rsidRPr="00787436" w:rsidRDefault="00383957">
            <w:pPr>
              <w:rPr>
                <w:b/>
                <w:bCs/>
                <w:sz w:val="20"/>
                <w:szCs w:val="20"/>
              </w:rPr>
            </w:pPr>
          </w:p>
        </w:tc>
        <w:tc>
          <w:tcPr>
            <w:tcW w:w="2508" w:type="dxa"/>
            <w:tcBorders>
              <w:top w:val="single" w:sz="4" w:space="0" w:color="auto"/>
              <w:left w:val="nil"/>
              <w:bottom w:val="single" w:sz="4" w:space="0" w:color="auto"/>
              <w:right w:val="nil"/>
            </w:tcBorders>
          </w:tcPr>
          <w:p w14:paraId="184B8225" w14:textId="77777777" w:rsidR="00383957" w:rsidRPr="00787436" w:rsidRDefault="00383957">
            <w:pPr>
              <w:rPr>
                <w:sz w:val="16"/>
                <w:szCs w:val="16"/>
              </w:rPr>
            </w:pPr>
          </w:p>
        </w:tc>
      </w:tr>
      <w:tr w:rsidR="00787436" w14:paraId="3DA7997E" w14:textId="77777777" w:rsidTr="00383957">
        <w:trPr>
          <w:gridAfter w:val="1"/>
          <w:wAfter w:w="10" w:type="dxa"/>
          <w:trHeight w:val="473"/>
        </w:trPr>
        <w:tc>
          <w:tcPr>
            <w:tcW w:w="10446" w:type="dxa"/>
            <w:gridSpan w:val="4"/>
            <w:tcBorders>
              <w:top w:val="single" w:sz="4" w:space="0" w:color="auto"/>
            </w:tcBorders>
          </w:tcPr>
          <w:p w14:paraId="7740E3EC" w14:textId="312751E6" w:rsidR="00787436" w:rsidRPr="00787436" w:rsidRDefault="00787436">
            <w:pPr>
              <w:rPr>
                <w:sz w:val="16"/>
                <w:szCs w:val="16"/>
              </w:rPr>
            </w:pPr>
            <w:r w:rsidRPr="00787436">
              <w:rPr>
                <w:sz w:val="16"/>
                <w:szCs w:val="16"/>
              </w:rPr>
              <w:t>PARDAVĖJ</w:t>
            </w:r>
            <w:r w:rsidR="00B25B5F">
              <w:rPr>
                <w:sz w:val="16"/>
                <w:szCs w:val="16"/>
              </w:rPr>
              <w:t>AS (transporto priemonės savininkas)</w:t>
            </w:r>
            <w:r w:rsidR="005437A5">
              <w:rPr>
                <w:sz w:val="16"/>
                <w:szCs w:val="16"/>
              </w:rPr>
              <w:t xml:space="preserve"> </w:t>
            </w:r>
          </w:p>
          <w:p w14:paraId="1B26E18D" w14:textId="26F3EFBD" w:rsidR="00787436" w:rsidRPr="00787436" w:rsidRDefault="00787436"/>
        </w:tc>
      </w:tr>
      <w:tr w:rsidR="00B25B5F" w14:paraId="76C089BB" w14:textId="77777777" w:rsidTr="00220945">
        <w:trPr>
          <w:gridAfter w:val="1"/>
          <w:wAfter w:w="10" w:type="dxa"/>
          <w:trHeight w:val="397"/>
        </w:trPr>
        <w:tc>
          <w:tcPr>
            <w:tcW w:w="5223" w:type="dxa"/>
            <w:gridSpan w:val="2"/>
          </w:tcPr>
          <w:p w14:paraId="2833BAA4" w14:textId="418C329A" w:rsidR="00B25B5F" w:rsidRDefault="003D4E0E">
            <w:pPr>
              <w:rPr>
                <w:sz w:val="16"/>
                <w:szCs w:val="16"/>
              </w:rPr>
            </w:pPr>
            <w:r>
              <w:rPr>
                <w:sz w:val="16"/>
                <w:szCs w:val="16"/>
              </w:rPr>
              <w:t>ASMENS ARBA ĮMONĖS KODAS</w:t>
            </w:r>
            <w:r w:rsidR="00B41FD1">
              <w:rPr>
                <w:sz w:val="16"/>
                <w:szCs w:val="16"/>
              </w:rPr>
              <w:t xml:space="preserve"> </w:t>
            </w:r>
          </w:p>
          <w:p w14:paraId="496EE764" w14:textId="638BE5DD" w:rsidR="00B25B5F" w:rsidRPr="00220945" w:rsidRDefault="00B25B5F">
            <w:pPr>
              <w:rPr>
                <w:sz w:val="16"/>
                <w:szCs w:val="16"/>
              </w:rPr>
            </w:pPr>
          </w:p>
        </w:tc>
        <w:tc>
          <w:tcPr>
            <w:tcW w:w="5223" w:type="dxa"/>
            <w:gridSpan w:val="2"/>
          </w:tcPr>
          <w:p w14:paraId="35A48BDC" w14:textId="77777777" w:rsidR="00B25B5F" w:rsidRDefault="00B25B5F">
            <w:pPr>
              <w:rPr>
                <w:sz w:val="16"/>
                <w:szCs w:val="16"/>
              </w:rPr>
            </w:pPr>
            <w:r>
              <w:rPr>
                <w:sz w:val="16"/>
                <w:szCs w:val="16"/>
              </w:rPr>
              <w:t>KONTAKTINIS ADRESAS</w:t>
            </w:r>
            <w:r w:rsidR="00B41FD1">
              <w:rPr>
                <w:sz w:val="16"/>
                <w:szCs w:val="16"/>
              </w:rPr>
              <w:t xml:space="preserve"> </w:t>
            </w:r>
          </w:p>
          <w:p w14:paraId="3EAFBBB3" w14:textId="534FC0CE" w:rsidR="005437A5" w:rsidRPr="00220945" w:rsidRDefault="005437A5">
            <w:pPr>
              <w:rPr>
                <w:sz w:val="16"/>
                <w:szCs w:val="16"/>
              </w:rPr>
            </w:pPr>
          </w:p>
        </w:tc>
      </w:tr>
      <w:tr w:rsidR="00220945" w14:paraId="17697D69" w14:textId="77777777" w:rsidTr="00220945">
        <w:trPr>
          <w:gridAfter w:val="1"/>
          <w:wAfter w:w="10" w:type="dxa"/>
          <w:trHeight w:val="397"/>
        </w:trPr>
        <w:tc>
          <w:tcPr>
            <w:tcW w:w="5223" w:type="dxa"/>
            <w:gridSpan w:val="2"/>
          </w:tcPr>
          <w:p w14:paraId="4A89AFF4" w14:textId="77777777" w:rsidR="00220945" w:rsidRDefault="00220945">
            <w:pPr>
              <w:rPr>
                <w:sz w:val="16"/>
                <w:szCs w:val="16"/>
              </w:rPr>
            </w:pPr>
            <w:r w:rsidRPr="00220945">
              <w:rPr>
                <w:sz w:val="16"/>
                <w:szCs w:val="16"/>
              </w:rPr>
              <w:t>TEL. NR.</w:t>
            </w:r>
          </w:p>
          <w:p w14:paraId="6A554794" w14:textId="000E957E" w:rsidR="00220945" w:rsidRPr="00220945" w:rsidRDefault="00220945">
            <w:pPr>
              <w:rPr>
                <w:sz w:val="16"/>
                <w:szCs w:val="16"/>
              </w:rPr>
            </w:pPr>
          </w:p>
        </w:tc>
        <w:tc>
          <w:tcPr>
            <w:tcW w:w="5223" w:type="dxa"/>
            <w:gridSpan w:val="2"/>
          </w:tcPr>
          <w:p w14:paraId="41979378" w14:textId="77777777" w:rsidR="00220945" w:rsidRDefault="00220945">
            <w:pPr>
              <w:rPr>
                <w:sz w:val="16"/>
                <w:szCs w:val="16"/>
              </w:rPr>
            </w:pPr>
            <w:r w:rsidRPr="00220945">
              <w:rPr>
                <w:sz w:val="16"/>
                <w:szCs w:val="16"/>
              </w:rPr>
              <w:t>EL. PAŠTAS</w:t>
            </w:r>
          </w:p>
          <w:p w14:paraId="64A7E0D7" w14:textId="5579ED75" w:rsidR="005437A5" w:rsidRPr="00220945" w:rsidRDefault="005437A5">
            <w:pPr>
              <w:rPr>
                <w:sz w:val="16"/>
                <w:szCs w:val="16"/>
              </w:rPr>
            </w:pPr>
          </w:p>
        </w:tc>
      </w:tr>
      <w:tr w:rsidR="003D4E0E" w14:paraId="00F1D1A3" w14:textId="77777777" w:rsidTr="003D4E0E">
        <w:tc>
          <w:tcPr>
            <w:tcW w:w="10456" w:type="dxa"/>
            <w:gridSpan w:val="5"/>
          </w:tcPr>
          <w:p w14:paraId="1D6D0451" w14:textId="52A0B368" w:rsidR="003D4E0E" w:rsidRDefault="003D4E0E">
            <w:pPr>
              <w:rPr>
                <w:sz w:val="16"/>
                <w:szCs w:val="16"/>
              </w:rPr>
            </w:pPr>
            <w:r w:rsidRPr="003D4E0E">
              <w:rPr>
                <w:sz w:val="16"/>
                <w:szCs w:val="16"/>
              </w:rPr>
              <w:t>BANKO SĄSKAITOS NR.</w:t>
            </w:r>
          </w:p>
          <w:p w14:paraId="0D86A197" w14:textId="7315911D" w:rsidR="003D4E0E" w:rsidRPr="003D4E0E" w:rsidRDefault="003D4E0E">
            <w:pPr>
              <w:rPr>
                <w:sz w:val="16"/>
                <w:szCs w:val="16"/>
              </w:rPr>
            </w:pPr>
          </w:p>
        </w:tc>
      </w:tr>
      <w:tr w:rsidR="005437A5" w14:paraId="512A0EA5" w14:textId="77777777" w:rsidTr="00A63F82">
        <w:trPr>
          <w:trHeight w:val="401"/>
        </w:trPr>
        <w:tc>
          <w:tcPr>
            <w:tcW w:w="10456" w:type="dxa"/>
            <w:gridSpan w:val="5"/>
          </w:tcPr>
          <w:p w14:paraId="740A1689" w14:textId="77777777" w:rsidR="005437A5" w:rsidRDefault="005437A5">
            <w:pPr>
              <w:rPr>
                <w:sz w:val="16"/>
                <w:szCs w:val="16"/>
              </w:rPr>
            </w:pPr>
            <w:r>
              <w:rPr>
                <w:sz w:val="16"/>
                <w:szCs w:val="16"/>
              </w:rPr>
              <w:t xml:space="preserve">PARDAVĖJO (įmonės) ATSTOVAS, pildantis komercinį pasiūlymą (vardas, pavardė) </w:t>
            </w:r>
          </w:p>
          <w:p w14:paraId="7DB62EB0" w14:textId="73072457" w:rsidR="005437A5" w:rsidRPr="003D4E0E" w:rsidRDefault="005437A5">
            <w:pPr>
              <w:rPr>
                <w:sz w:val="16"/>
                <w:szCs w:val="16"/>
              </w:rPr>
            </w:pPr>
          </w:p>
        </w:tc>
      </w:tr>
    </w:tbl>
    <w:p w14:paraId="7AB24593" w14:textId="4F22E02F" w:rsidR="00787436" w:rsidRDefault="003D4E0E">
      <w:pPr>
        <w:rPr>
          <w:b/>
          <w:bCs/>
          <w:sz w:val="20"/>
          <w:szCs w:val="20"/>
        </w:rPr>
      </w:pPr>
      <w:r w:rsidRPr="003D4E0E">
        <w:rPr>
          <w:b/>
          <w:bCs/>
          <w:sz w:val="20"/>
          <w:szCs w:val="20"/>
        </w:rPr>
        <w:t>Transporto priemonė</w:t>
      </w:r>
    </w:p>
    <w:tbl>
      <w:tblPr>
        <w:tblStyle w:val="TableGrid"/>
        <w:tblW w:w="0" w:type="auto"/>
        <w:tblLook w:val="04A0" w:firstRow="1" w:lastRow="0" w:firstColumn="1" w:lastColumn="0" w:noHBand="0" w:noVBand="1"/>
      </w:tblPr>
      <w:tblGrid>
        <w:gridCol w:w="2830"/>
        <w:gridCol w:w="2552"/>
        <w:gridCol w:w="5074"/>
      </w:tblGrid>
      <w:tr w:rsidR="00FF0FEB" w14:paraId="634BF962" w14:textId="77777777" w:rsidTr="00383957">
        <w:tc>
          <w:tcPr>
            <w:tcW w:w="5382" w:type="dxa"/>
            <w:gridSpan w:val="2"/>
          </w:tcPr>
          <w:p w14:paraId="25B875B8" w14:textId="67AB1D1A" w:rsidR="00FF0FEB" w:rsidRPr="00C12E38" w:rsidRDefault="00FF0FEB">
            <w:pPr>
              <w:rPr>
                <w:sz w:val="18"/>
                <w:szCs w:val="18"/>
              </w:rPr>
            </w:pPr>
            <w:r w:rsidRPr="00C12E38">
              <w:rPr>
                <w:sz w:val="18"/>
                <w:szCs w:val="18"/>
              </w:rPr>
              <w:t>K</w:t>
            </w:r>
            <w:r w:rsidR="00C12E38" w:rsidRPr="00C12E38">
              <w:rPr>
                <w:sz w:val="18"/>
                <w:szCs w:val="18"/>
              </w:rPr>
              <w:t>aina</w:t>
            </w:r>
            <w:r w:rsidRPr="00C12E38">
              <w:rPr>
                <w:sz w:val="18"/>
                <w:szCs w:val="18"/>
              </w:rPr>
              <w:t>, EUR</w:t>
            </w:r>
          </w:p>
          <w:p w14:paraId="3E735D57" w14:textId="08259B03" w:rsidR="00FF0FEB" w:rsidRPr="00FF0FEB" w:rsidRDefault="00FF0FEB">
            <w:pPr>
              <w:rPr>
                <w:sz w:val="16"/>
                <w:szCs w:val="16"/>
              </w:rPr>
            </w:pPr>
          </w:p>
        </w:tc>
        <w:tc>
          <w:tcPr>
            <w:tcW w:w="5074" w:type="dxa"/>
          </w:tcPr>
          <w:p w14:paraId="6AD0B210" w14:textId="1CDAF81F" w:rsidR="00FF0FEB" w:rsidRPr="00FF0FEB" w:rsidRDefault="00FF0FEB">
            <w:pPr>
              <w:rPr>
                <w:sz w:val="16"/>
                <w:szCs w:val="16"/>
              </w:rPr>
            </w:pPr>
            <w:r w:rsidRPr="00C12E38">
              <w:rPr>
                <w:sz w:val="18"/>
                <w:szCs w:val="18"/>
              </w:rPr>
              <w:t>Ar PVM išskiriamas?</w:t>
            </w:r>
            <w:r>
              <w:rPr>
                <w:sz w:val="16"/>
                <w:szCs w:val="16"/>
              </w:rPr>
              <w:t xml:space="preserve">                       </w:t>
            </w:r>
            <w:r w:rsidRPr="00C12E38">
              <w:rPr>
                <w:sz w:val="18"/>
                <w:szCs w:val="18"/>
              </w:rPr>
              <w:t>Taip</w:t>
            </w:r>
            <w:r>
              <w:rPr>
                <w:sz w:val="16"/>
                <w:szCs w:val="16"/>
              </w:rPr>
              <w:t xml:space="preserve">  </w:t>
            </w:r>
            <w:sdt>
              <w:sdtPr>
                <w:rPr>
                  <w:rFonts w:cstheme="minorHAnsi"/>
                  <w:b/>
                  <w:bCs/>
                  <w:sz w:val="18"/>
                  <w:szCs w:val="18"/>
                  <w:lang w:eastAsia="lt-LT"/>
                </w:rPr>
                <w:id w:val="1624196250"/>
                <w14:checkbox>
                  <w14:checked w14:val="0"/>
                  <w14:checkedState w14:val="2612" w14:font="MS Gothic"/>
                  <w14:uncheckedState w14:val="2610" w14:font="MS Gothic"/>
                </w14:checkbox>
              </w:sdtPr>
              <w:sdtEndPr/>
              <w:sdtContent>
                <w:r w:rsidR="00AA0C61">
                  <w:rPr>
                    <w:rFonts w:ascii="MS Gothic" w:eastAsia="MS Gothic" w:hAnsi="MS Gothic" w:cstheme="minorHAnsi" w:hint="eastAsia"/>
                    <w:b/>
                    <w:bCs/>
                    <w:sz w:val="18"/>
                    <w:szCs w:val="18"/>
                    <w:lang w:eastAsia="lt-LT"/>
                  </w:rPr>
                  <w:t>☐</w:t>
                </w:r>
              </w:sdtContent>
            </w:sdt>
            <w:r>
              <w:rPr>
                <w:sz w:val="16"/>
                <w:szCs w:val="16"/>
              </w:rPr>
              <w:t xml:space="preserve">                      </w:t>
            </w:r>
            <w:r w:rsidRPr="00C12E38">
              <w:rPr>
                <w:sz w:val="18"/>
                <w:szCs w:val="18"/>
              </w:rPr>
              <w:t>Ne</w:t>
            </w:r>
            <w:r w:rsidRPr="00FF0FEB">
              <w:rPr>
                <w:sz w:val="16"/>
                <w:szCs w:val="16"/>
              </w:rPr>
              <w:t xml:space="preserve">  </w:t>
            </w:r>
            <w:sdt>
              <w:sdtPr>
                <w:rPr>
                  <w:rFonts w:cstheme="minorHAnsi"/>
                  <w:b/>
                  <w:bCs/>
                  <w:sz w:val="18"/>
                  <w:szCs w:val="18"/>
                  <w:lang w:eastAsia="lt-LT"/>
                </w:rPr>
                <w:id w:val="-2096316442"/>
                <w14:checkbox>
                  <w14:checked w14:val="0"/>
                  <w14:checkedState w14:val="2612" w14:font="MS Gothic"/>
                  <w14:uncheckedState w14:val="2610" w14:font="MS Gothic"/>
                </w14:checkbox>
              </w:sdtPr>
              <w:sdtEndPr/>
              <w:sdtContent>
                <w:r w:rsidR="00FB5CA0">
                  <w:rPr>
                    <w:rFonts w:ascii="MS Gothic" w:eastAsia="MS Gothic" w:hAnsi="MS Gothic" w:cstheme="minorHAnsi" w:hint="eastAsia"/>
                    <w:b/>
                    <w:bCs/>
                    <w:sz w:val="18"/>
                    <w:szCs w:val="18"/>
                    <w:lang w:eastAsia="lt-LT"/>
                  </w:rPr>
                  <w:t>☐</w:t>
                </w:r>
              </w:sdtContent>
            </w:sdt>
          </w:p>
        </w:tc>
      </w:tr>
      <w:tr w:rsidR="00FF0FEB" w14:paraId="09D1CE0F" w14:textId="77777777" w:rsidTr="00787520">
        <w:tc>
          <w:tcPr>
            <w:tcW w:w="2830" w:type="dxa"/>
          </w:tcPr>
          <w:p w14:paraId="67BC6FD6" w14:textId="54F54B08" w:rsidR="00FF0FEB" w:rsidRPr="00787520" w:rsidRDefault="00787520">
            <w:pPr>
              <w:rPr>
                <w:b/>
                <w:bCs/>
                <w:sz w:val="18"/>
                <w:szCs w:val="18"/>
              </w:rPr>
            </w:pPr>
            <w:r w:rsidRPr="00787520">
              <w:rPr>
                <w:rFonts w:cs="Arial"/>
                <w:bCs/>
                <w:sz w:val="18"/>
                <w:szCs w:val="18"/>
                <w:lang w:eastAsia="lt-LT"/>
              </w:rPr>
              <w:t>Gamybinė markė</w:t>
            </w:r>
          </w:p>
        </w:tc>
        <w:tc>
          <w:tcPr>
            <w:tcW w:w="7626" w:type="dxa"/>
            <w:gridSpan w:val="2"/>
          </w:tcPr>
          <w:p w14:paraId="431B4FD1" w14:textId="77777777" w:rsidR="00FF0FEB" w:rsidRPr="00787520" w:rsidRDefault="00FF0FEB">
            <w:pPr>
              <w:rPr>
                <w:b/>
                <w:bCs/>
                <w:sz w:val="18"/>
                <w:szCs w:val="18"/>
              </w:rPr>
            </w:pPr>
          </w:p>
        </w:tc>
      </w:tr>
      <w:tr w:rsidR="00FF0FEB" w14:paraId="6961D836" w14:textId="77777777" w:rsidTr="00787520">
        <w:tc>
          <w:tcPr>
            <w:tcW w:w="2830" w:type="dxa"/>
          </w:tcPr>
          <w:p w14:paraId="50DAD3B7" w14:textId="54132D87" w:rsidR="00FF0FEB" w:rsidRPr="00787520" w:rsidRDefault="00787520">
            <w:pPr>
              <w:rPr>
                <w:b/>
                <w:bCs/>
                <w:sz w:val="18"/>
                <w:szCs w:val="18"/>
              </w:rPr>
            </w:pPr>
            <w:r w:rsidRPr="00787520">
              <w:rPr>
                <w:rFonts w:cs="Arial"/>
                <w:bCs/>
                <w:sz w:val="18"/>
                <w:szCs w:val="18"/>
                <w:lang w:eastAsia="lt-LT"/>
              </w:rPr>
              <w:t>Modelis</w:t>
            </w:r>
          </w:p>
        </w:tc>
        <w:tc>
          <w:tcPr>
            <w:tcW w:w="7626" w:type="dxa"/>
            <w:gridSpan w:val="2"/>
          </w:tcPr>
          <w:p w14:paraId="75F8EB25" w14:textId="77777777" w:rsidR="00FF0FEB" w:rsidRPr="00787520" w:rsidRDefault="00FF0FEB">
            <w:pPr>
              <w:rPr>
                <w:b/>
                <w:bCs/>
                <w:sz w:val="18"/>
                <w:szCs w:val="18"/>
              </w:rPr>
            </w:pPr>
          </w:p>
        </w:tc>
      </w:tr>
      <w:tr w:rsidR="00FF0FEB" w14:paraId="495810D5" w14:textId="77777777" w:rsidTr="00787520">
        <w:tc>
          <w:tcPr>
            <w:tcW w:w="2830" w:type="dxa"/>
          </w:tcPr>
          <w:p w14:paraId="69B06D80" w14:textId="2AB5D80E" w:rsidR="00FF0FEB" w:rsidRPr="00D33917" w:rsidRDefault="00787520">
            <w:pPr>
              <w:rPr>
                <w:sz w:val="18"/>
                <w:szCs w:val="18"/>
              </w:rPr>
            </w:pPr>
            <w:r w:rsidRPr="00D33917">
              <w:rPr>
                <w:sz w:val="18"/>
                <w:szCs w:val="18"/>
              </w:rPr>
              <w:t>Valstybinis Nr.</w:t>
            </w:r>
            <w:r w:rsidR="00324304">
              <w:rPr>
                <w:sz w:val="18"/>
                <w:szCs w:val="18"/>
              </w:rPr>
              <w:t xml:space="preserve"> (jeigu yra)</w:t>
            </w:r>
          </w:p>
        </w:tc>
        <w:tc>
          <w:tcPr>
            <w:tcW w:w="7626" w:type="dxa"/>
            <w:gridSpan w:val="2"/>
          </w:tcPr>
          <w:p w14:paraId="3065B832" w14:textId="77777777" w:rsidR="00FF0FEB" w:rsidRPr="00787520" w:rsidRDefault="00FF0FEB">
            <w:pPr>
              <w:rPr>
                <w:b/>
                <w:bCs/>
                <w:sz w:val="18"/>
                <w:szCs w:val="18"/>
              </w:rPr>
            </w:pPr>
          </w:p>
        </w:tc>
      </w:tr>
      <w:tr w:rsidR="00FF0FEB" w14:paraId="6B379F44" w14:textId="77777777" w:rsidTr="00787520">
        <w:tc>
          <w:tcPr>
            <w:tcW w:w="2830" w:type="dxa"/>
          </w:tcPr>
          <w:p w14:paraId="528A9DD5" w14:textId="1189106C" w:rsidR="00FF0FEB" w:rsidRPr="00787520" w:rsidRDefault="00787520">
            <w:pPr>
              <w:rPr>
                <w:b/>
                <w:bCs/>
                <w:sz w:val="18"/>
                <w:szCs w:val="18"/>
              </w:rPr>
            </w:pPr>
            <w:r w:rsidRPr="00787520">
              <w:rPr>
                <w:rFonts w:cs="Arial"/>
                <w:bCs/>
                <w:sz w:val="18"/>
                <w:szCs w:val="18"/>
                <w:lang w:eastAsia="lt-LT"/>
              </w:rPr>
              <w:t>Identifikavimo numeris (VIN)</w:t>
            </w:r>
          </w:p>
        </w:tc>
        <w:tc>
          <w:tcPr>
            <w:tcW w:w="7626" w:type="dxa"/>
            <w:gridSpan w:val="2"/>
          </w:tcPr>
          <w:p w14:paraId="2AD5E825" w14:textId="77777777" w:rsidR="00FF0FEB" w:rsidRPr="00787520" w:rsidRDefault="00FF0FEB">
            <w:pPr>
              <w:rPr>
                <w:b/>
                <w:bCs/>
                <w:sz w:val="18"/>
                <w:szCs w:val="18"/>
              </w:rPr>
            </w:pPr>
          </w:p>
        </w:tc>
      </w:tr>
      <w:tr w:rsidR="00FF0FEB" w14:paraId="374027F6" w14:textId="77777777" w:rsidTr="00787520">
        <w:tc>
          <w:tcPr>
            <w:tcW w:w="2830" w:type="dxa"/>
          </w:tcPr>
          <w:p w14:paraId="4FE5ED03" w14:textId="6BA47742" w:rsidR="00FF0FEB" w:rsidRPr="00787520" w:rsidRDefault="00787520">
            <w:pPr>
              <w:rPr>
                <w:b/>
                <w:bCs/>
                <w:sz w:val="18"/>
                <w:szCs w:val="18"/>
              </w:rPr>
            </w:pPr>
            <w:r w:rsidRPr="00787520">
              <w:rPr>
                <w:rFonts w:cs="Arial"/>
                <w:bCs/>
                <w:sz w:val="18"/>
                <w:szCs w:val="18"/>
                <w:lang w:eastAsia="lt-LT"/>
              </w:rPr>
              <w:t>Savininko deklaracijos kodas (SDK)</w:t>
            </w:r>
          </w:p>
        </w:tc>
        <w:tc>
          <w:tcPr>
            <w:tcW w:w="7626" w:type="dxa"/>
            <w:gridSpan w:val="2"/>
          </w:tcPr>
          <w:p w14:paraId="42C268ED" w14:textId="77777777" w:rsidR="00FF0FEB" w:rsidRPr="00787520" w:rsidRDefault="00FF0FEB">
            <w:pPr>
              <w:rPr>
                <w:b/>
                <w:bCs/>
                <w:sz w:val="18"/>
                <w:szCs w:val="18"/>
              </w:rPr>
            </w:pPr>
          </w:p>
        </w:tc>
      </w:tr>
      <w:tr w:rsidR="00FF0FEB" w14:paraId="20CA00EE" w14:textId="77777777" w:rsidTr="00383957">
        <w:tc>
          <w:tcPr>
            <w:tcW w:w="5382" w:type="dxa"/>
            <w:gridSpan w:val="2"/>
          </w:tcPr>
          <w:p w14:paraId="73ED8E98" w14:textId="644C0808" w:rsidR="00FF0FEB" w:rsidRPr="00787520" w:rsidRDefault="00787520">
            <w:pPr>
              <w:rPr>
                <w:b/>
                <w:bCs/>
                <w:sz w:val="18"/>
                <w:szCs w:val="18"/>
              </w:rPr>
            </w:pPr>
            <w:r w:rsidRPr="00787520">
              <w:rPr>
                <w:rFonts w:cs="Arial"/>
                <w:bCs/>
                <w:sz w:val="18"/>
                <w:szCs w:val="18"/>
                <w:lang w:eastAsia="lt-LT"/>
              </w:rPr>
              <w:t>Pirmos registracijos metai</w:t>
            </w:r>
          </w:p>
        </w:tc>
        <w:tc>
          <w:tcPr>
            <w:tcW w:w="5074" w:type="dxa"/>
          </w:tcPr>
          <w:p w14:paraId="7B8462AA" w14:textId="1BCF23A0" w:rsidR="00FF0FEB" w:rsidRPr="00787520" w:rsidRDefault="00787520">
            <w:pPr>
              <w:rPr>
                <w:b/>
                <w:bCs/>
                <w:sz w:val="18"/>
                <w:szCs w:val="18"/>
              </w:rPr>
            </w:pPr>
            <w:r w:rsidRPr="00787520">
              <w:rPr>
                <w:rFonts w:cs="Arial"/>
                <w:bCs/>
                <w:sz w:val="18"/>
                <w:szCs w:val="18"/>
                <w:lang w:eastAsia="lt-LT"/>
              </w:rPr>
              <w:t>Rida, km</w:t>
            </w:r>
          </w:p>
        </w:tc>
      </w:tr>
      <w:tr w:rsidR="00FF0FEB" w14:paraId="7E08A5CA" w14:textId="77777777" w:rsidTr="00383957">
        <w:trPr>
          <w:trHeight w:val="257"/>
        </w:trPr>
        <w:tc>
          <w:tcPr>
            <w:tcW w:w="5382" w:type="dxa"/>
            <w:gridSpan w:val="2"/>
          </w:tcPr>
          <w:p w14:paraId="009276F8" w14:textId="2F18152A" w:rsidR="00FF0FEB" w:rsidRPr="00787520" w:rsidRDefault="00787520">
            <w:pPr>
              <w:rPr>
                <w:b/>
                <w:bCs/>
                <w:sz w:val="18"/>
                <w:szCs w:val="18"/>
              </w:rPr>
            </w:pPr>
            <w:r w:rsidRPr="00787520">
              <w:rPr>
                <w:rFonts w:cs="Arial"/>
                <w:bCs/>
                <w:sz w:val="18"/>
                <w:szCs w:val="18"/>
                <w:lang w:eastAsia="lt-LT"/>
              </w:rPr>
              <w:t>Galia, kW</w:t>
            </w:r>
          </w:p>
        </w:tc>
        <w:tc>
          <w:tcPr>
            <w:tcW w:w="5074" w:type="dxa"/>
          </w:tcPr>
          <w:p w14:paraId="0DEAA6AB" w14:textId="3F1E7CD3" w:rsidR="00FF0FEB" w:rsidRPr="00787520" w:rsidRDefault="00787520">
            <w:pPr>
              <w:rPr>
                <w:b/>
                <w:bCs/>
                <w:sz w:val="18"/>
                <w:szCs w:val="18"/>
              </w:rPr>
            </w:pPr>
            <w:r w:rsidRPr="00787520">
              <w:rPr>
                <w:rFonts w:cs="Arial"/>
                <w:bCs/>
                <w:sz w:val="18"/>
                <w:szCs w:val="18"/>
                <w:lang w:eastAsia="lt-LT"/>
              </w:rPr>
              <w:t>Variklio tūris</w:t>
            </w:r>
            <w:r w:rsidRPr="00787520">
              <w:rPr>
                <w:rFonts w:cs="Arial"/>
                <w:sz w:val="18"/>
                <w:szCs w:val="18"/>
              </w:rPr>
              <w:t xml:space="preserve">, </w:t>
            </w:r>
            <w:r w:rsidRPr="00787520">
              <w:rPr>
                <w:rFonts w:cs="Arial"/>
                <w:bCs/>
                <w:sz w:val="18"/>
                <w:szCs w:val="18"/>
              </w:rPr>
              <w:t>cm</w:t>
            </w:r>
            <w:r w:rsidRPr="00787520">
              <w:rPr>
                <w:rFonts w:cs="Arial"/>
                <w:bCs/>
                <w:sz w:val="18"/>
                <w:szCs w:val="18"/>
                <w:vertAlign w:val="superscript"/>
              </w:rPr>
              <w:t>3</w:t>
            </w:r>
          </w:p>
        </w:tc>
      </w:tr>
      <w:tr w:rsidR="00FF0FEB" w14:paraId="3F9E6519" w14:textId="77777777" w:rsidTr="001C2054">
        <w:trPr>
          <w:trHeight w:val="558"/>
        </w:trPr>
        <w:tc>
          <w:tcPr>
            <w:tcW w:w="2830" w:type="dxa"/>
          </w:tcPr>
          <w:p w14:paraId="2CCD4084" w14:textId="592DD01F" w:rsidR="00FF0FEB" w:rsidRDefault="00787520">
            <w:pPr>
              <w:rPr>
                <w:b/>
                <w:bCs/>
                <w:sz w:val="20"/>
                <w:szCs w:val="20"/>
              </w:rPr>
            </w:pPr>
            <w:r w:rsidRPr="00780ED6">
              <w:rPr>
                <w:rFonts w:cs="Arial"/>
                <w:bCs/>
                <w:sz w:val="18"/>
                <w:szCs w:val="18"/>
                <w:lang w:eastAsia="lt-LT"/>
              </w:rPr>
              <w:t>Kuro tipas</w:t>
            </w:r>
          </w:p>
        </w:tc>
        <w:tc>
          <w:tcPr>
            <w:tcW w:w="7626" w:type="dxa"/>
            <w:gridSpan w:val="2"/>
          </w:tcPr>
          <w:p w14:paraId="5930C911" w14:textId="6EE61EC4" w:rsidR="00FF0FEB" w:rsidRPr="00567204" w:rsidRDefault="001C2054">
            <w:pPr>
              <w:rPr>
                <w:rFonts w:cstheme="minorHAnsi"/>
                <w:sz w:val="18"/>
                <w:szCs w:val="18"/>
              </w:rPr>
            </w:pPr>
            <w:r w:rsidRPr="00567204">
              <w:rPr>
                <w:rFonts w:cstheme="minorHAnsi"/>
                <w:sz w:val="18"/>
                <w:szCs w:val="18"/>
              </w:rPr>
              <w:t>Benzinas</w:t>
            </w:r>
            <w:r w:rsidR="00567204" w:rsidRPr="001C2054">
              <w:rPr>
                <w:rFonts w:cstheme="minorHAnsi"/>
                <w:b/>
                <w:bCs/>
                <w:sz w:val="18"/>
                <w:szCs w:val="18"/>
                <w:lang w:eastAsia="lt-LT"/>
              </w:rPr>
              <w:t xml:space="preserve"> </w:t>
            </w:r>
            <w:sdt>
              <w:sdtPr>
                <w:rPr>
                  <w:rFonts w:cstheme="minorHAnsi"/>
                  <w:b/>
                  <w:bCs/>
                  <w:sz w:val="18"/>
                  <w:szCs w:val="18"/>
                  <w:lang w:eastAsia="lt-LT"/>
                </w:rPr>
                <w:id w:val="-1092007168"/>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r w:rsidRPr="00567204">
              <w:rPr>
                <w:rFonts w:cstheme="minorHAnsi"/>
                <w:sz w:val="18"/>
                <w:szCs w:val="18"/>
              </w:rPr>
              <w:t xml:space="preserve"> </w:t>
            </w:r>
            <w:r w:rsidR="00567204">
              <w:rPr>
                <w:rFonts w:cstheme="minorHAnsi"/>
                <w:sz w:val="18"/>
                <w:szCs w:val="18"/>
              </w:rPr>
              <w:t xml:space="preserve"> </w:t>
            </w:r>
            <w:r w:rsidRPr="00567204">
              <w:rPr>
                <w:rFonts w:cstheme="minorHAnsi"/>
                <w:sz w:val="18"/>
                <w:szCs w:val="18"/>
              </w:rPr>
              <w:t xml:space="preserve">  Dyzelinas</w:t>
            </w:r>
            <w:r w:rsidR="00567204" w:rsidRPr="001C2054">
              <w:rPr>
                <w:rFonts w:cstheme="minorHAnsi"/>
                <w:b/>
                <w:bCs/>
                <w:sz w:val="18"/>
                <w:szCs w:val="18"/>
                <w:lang w:eastAsia="lt-LT"/>
              </w:rPr>
              <w:t xml:space="preserve"> </w:t>
            </w:r>
            <w:sdt>
              <w:sdtPr>
                <w:rPr>
                  <w:rFonts w:cstheme="minorHAnsi"/>
                  <w:b/>
                  <w:bCs/>
                  <w:sz w:val="18"/>
                  <w:szCs w:val="18"/>
                  <w:lang w:eastAsia="lt-LT"/>
                </w:rPr>
                <w:id w:val="-1821106338"/>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r w:rsidRPr="00567204">
              <w:rPr>
                <w:rFonts w:cstheme="minorHAnsi"/>
                <w:sz w:val="18"/>
                <w:szCs w:val="18"/>
              </w:rPr>
              <w:t xml:space="preserve"> </w:t>
            </w:r>
            <w:r w:rsidR="00567204">
              <w:rPr>
                <w:rFonts w:cstheme="minorHAnsi"/>
                <w:sz w:val="18"/>
                <w:szCs w:val="18"/>
              </w:rPr>
              <w:t xml:space="preserve"> </w:t>
            </w:r>
            <w:r w:rsidRPr="00567204">
              <w:rPr>
                <w:rFonts w:cstheme="minorHAnsi"/>
                <w:sz w:val="18"/>
                <w:szCs w:val="18"/>
              </w:rPr>
              <w:t xml:space="preserve"> Benzinas/Dujos</w:t>
            </w:r>
            <w:r w:rsidR="00567204" w:rsidRPr="001C2054">
              <w:rPr>
                <w:rFonts w:cstheme="minorHAnsi"/>
                <w:b/>
                <w:bCs/>
                <w:sz w:val="18"/>
                <w:szCs w:val="18"/>
                <w:lang w:eastAsia="lt-LT"/>
              </w:rPr>
              <w:t xml:space="preserve"> </w:t>
            </w:r>
            <w:sdt>
              <w:sdtPr>
                <w:rPr>
                  <w:rFonts w:cstheme="minorHAnsi"/>
                  <w:b/>
                  <w:bCs/>
                  <w:sz w:val="18"/>
                  <w:szCs w:val="18"/>
                  <w:lang w:eastAsia="lt-LT"/>
                </w:rPr>
                <w:id w:val="1565450917"/>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r w:rsidRPr="00567204">
              <w:rPr>
                <w:rFonts w:cstheme="minorHAnsi"/>
                <w:sz w:val="18"/>
                <w:szCs w:val="18"/>
              </w:rPr>
              <w:t xml:space="preserve">  Benzinas/Elektra</w:t>
            </w:r>
            <w:r w:rsidR="00567204" w:rsidRPr="001C2054">
              <w:rPr>
                <w:rFonts w:cstheme="minorHAnsi"/>
                <w:b/>
                <w:bCs/>
                <w:sz w:val="18"/>
                <w:szCs w:val="18"/>
                <w:lang w:eastAsia="lt-LT"/>
              </w:rPr>
              <w:t xml:space="preserve"> </w:t>
            </w:r>
            <w:sdt>
              <w:sdtPr>
                <w:rPr>
                  <w:rFonts w:cstheme="minorHAnsi"/>
                  <w:b/>
                  <w:bCs/>
                  <w:sz w:val="18"/>
                  <w:szCs w:val="18"/>
                  <w:lang w:eastAsia="lt-LT"/>
                </w:rPr>
                <w:id w:val="237673414"/>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r w:rsidRPr="00567204">
              <w:rPr>
                <w:rFonts w:cstheme="minorHAnsi"/>
                <w:sz w:val="18"/>
                <w:szCs w:val="18"/>
              </w:rPr>
              <w:t xml:space="preserve">  Dyzelinas/Elektra</w:t>
            </w:r>
            <w:r w:rsidR="00567204" w:rsidRPr="001C2054">
              <w:rPr>
                <w:rFonts w:cstheme="minorHAnsi"/>
                <w:b/>
                <w:bCs/>
                <w:sz w:val="18"/>
                <w:szCs w:val="18"/>
                <w:lang w:eastAsia="lt-LT"/>
              </w:rPr>
              <w:t xml:space="preserve"> </w:t>
            </w:r>
            <w:sdt>
              <w:sdtPr>
                <w:rPr>
                  <w:rFonts w:cstheme="minorHAnsi"/>
                  <w:b/>
                  <w:bCs/>
                  <w:sz w:val="18"/>
                  <w:szCs w:val="18"/>
                  <w:lang w:eastAsia="lt-LT"/>
                </w:rPr>
                <w:id w:val="-1183895192"/>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r w:rsidRPr="00567204">
              <w:rPr>
                <w:rFonts w:cstheme="minorHAnsi"/>
                <w:sz w:val="18"/>
                <w:szCs w:val="18"/>
              </w:rPr>
              <w:t xml:space="preserve"> </w:t>
            </w:r>
            <w:r w:rsidR="00D732A2" w:rsidRPr="00567204">
              <w:rPr>
                <w:rFonts w:cstheme="minorHAnsi"/>
                <w:sz w:val="18"/>
                <w:szCs w:val="18"/>
              </w:rPr>
              <w:t xml:space="preserve">       </w:t>
            </w:r>
            <w:r w:rsidRPr="00567204">
              <w:rPr>
                <w:rFonts w:cstheme="minorHAnsi"/>
                <w:sz w:val="18"/>
                <w:szCs w:val="18"/>
              </w:rPr>
              <w:t xml:space="preserve">  </w:t>
            </w:r>
            <w:proofErr w:type="spellStart"/>
            <w:r w:rsidRPr="00567204">
              <w:rPr>
                <w:rFonts w:cstheme="minorHAnsi"/>
                <w:sz w:val="18"/>
                <w:szCs w:val="18"/>
              </w:rPr>
              <w:t>Elektra</w:t>
            </w:r>
            <w:proofErr w:type="spellEnd"/>
            <w:r w:rsidR="00567204" w:rsidRPr="001C2054">
              <w:rPr>
                <w:rFonts w:cstheme="minorHAnsi"/>
                <w:b/>
                <w:bCs/>
                <w:sz w:val="18"/>
                <w:szCs w:val="18"/>
                <w:lang w:eastAsia="lt-LT"/>
              </w:rPr>
              <w:t xml:space="preserve"> </w:t>
            </w:r>
            <w:sdt>
              <w:sdtPr>
                <w:rPr>
                  <w:rFonts w:cstheme="minorHAnsi"/>
                  <w:b/>
                  <w:bCs/>
                  <w:sz w:val="18"/>
                  <w:szCs w:val="18"/>
                  <w:lang w:eastAsia="lt-LT"/>
                </w:rPr>
                <w:id w:val="-1725516687"/>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r w:rsidRPr="00567204">
              <w:rPr>
                <w:rFonts w:cstheme="minorHAnsi"/>
                <w:sz w:val="18"/>
                <w:szCs w:val="18"/>
              </w:rPr>
              <w:t xml:space="preserve">   Kita</w:t>
            </w:r>
            <w:r w:rsidR="00567204" w:rsidRPr="001C2054">
              <w:rPr>
                <w:rFonts w:cstheme="minorHAnsi"/>
                <w:b/>
                <w:bCs/>
                <w:sz w:val="18"/>
                <w:szCs w:val="18"/>
                <w:lang w:eastAsia="lt-LT"/>
              </w:rPr>
              <w:t xml:space="preserve"> </w:t>
            </w:r>
            <w:sdt>
              <w:sdtPr>
                <w:rPr>
                  <w:rFonts w:cstheme="minorHAnsi"/>
                  <w:b/>
                  <w:bCs/>
                  <w:sz w:val="18"/>
                  <w:szCs w:val="18"/>
                  <w:lang w:eastAsia="lt-LT"/>
                </w:rPr>
                <w:id w:val="1832333511"/>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p>
        </w:tc>
      </w:tr>
      <w:tr w:rsidR="00FF0FEB" w14:paraId="379FB2A9" w14:textId="77777777" w:rsidTr="00787520">
        <w:tc>
          <w:tcPr>
            <w:tcW w:w="2830" w:type="dxa"/>
          </w:tcPr>
          <w:p w14:paraId="3A993458" w14:textId="79236517" w:rsidR="00FF0FEB" w:rsidRDefault="001C2054">
            <w:pPr>
              <w:rPr>
                <w:b/>
                <w:bCs/>
                <w:sz w:val="20"/>
                <w:szCs w:val="20"/>
              </w:rPr>
            </w:pPr>
            <w:r w:rsidRPr="00780ED6">
              <w:rPr>
                <w:rFonts w:cs="Arial"/>
                <w:bCs/>
                <w:sz w:val="18"/>
                <w:szCs w:val="18"/>
                <w:lang w:eastAsia="lt-LT"/>
              </w:rPr>
              <w:t>Pavarų dėžė</w:t>
            </w:r>
          </w:p>
        </w:tc>
        <w:tc>
          <w:tcPr>
            <w:tcW w:w="7626" w:type="dxa"/>
            <w:gridSpan w:val="2"/>
          </w:tcPr>
          <w:p w14:paraId="2279D9A7" w14:textId="7381972D" w:rsidR="00FF0FEB" w:rsidRPr="001C2054" w:rsidRDefault="001C2054">
            <w:pPr>
              <w:rPr>
                <w:sz w:val="18"/>
                <w:szCs w:val="18"/>
              </w:rPr>
            </w:pPr>
            <w:r w:rsidRPr="001C2054">
              <w:rPr>
                <w:sz w:val="18"/>
                <w:szCs w:val="18"/>
              </w:rPr>
              <w:t>Automatinė</w:t>
            </w:r>
            <w:r w:rsidR="00567204" w:rsidRPr="001C2054">
              <w:rPr>
                <w:rFonts w:cstheme="minorHAnsi"/>
                <w:b/>
                <w:bCs/>
                <w:sz w:val="18"/>
                <w:szCs w:val="18"/>
                <w:lang w:eastAsia="lt-LT"/>
              </w:rPr>
              <w:t xml:space="preserve"> </w:t>
            </w:r>
            <w:sdt>
              <w:sdtPr>
                <w:rPr>
                  <w:rFonts w:cstheme="minorHAnsi"/>
                  <w:b/>
                  <w:bCs/>
                  <w:sz w:val="18"/>
                  <w:szCs w:val="18"/>
                  <w:lang w:eastAsia="lt-LT"/>
                </w:rPr>
                <w:id w:val="954609062"/>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r>
              <w:rPr>
                <w:sz w:val="18"/>
                <w:szCs w:val="18"/>
              </w:rPr>
              <w:t xml:space="preserve">     Mechaninė</w:t>
            </w:r>
            <w:r w:rsidR="00567204" w:rsidRPr="001C2054">
              <w:rPr>
                <w:rFonts w:cstheme="minorHAnsi"/>
                <w:b/>
                <w:bCs/>
                <w:sz w:val="18"/>
                <w:szCs w:val="18"/>
                <w:lang w:eastAsia="lt-LT"/>
              </w:rPr>
              <w:t xml:space="preserve"> </w:t>
            </w:r>
            <w:sdt>
              <w:sdtPr>
                <w:rPr>
                  <w:rFonts w:cstheme="minorHAnsi"/>
                  <w:b/>
                  <w:bCs/>
                  <w:sz w:val="18"/>
                  <w:szCs w:val="18"/>
                  <w:lang w:eastAsia="lt-LT"/>
                </w:rPr>
                <w:id w:val="-2119834514"/>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bCs/>
                    <w:sz w:val="18"/>
                    <w:szCs w:val="18"/>
                    <w:lang w:eastAsia="lt-LT"/>
                  </w:rPr>
                  <w:t>☐</w:t>
                </w:r>
              </w:sdtContent>
            </w:sdt>
            <w:r w:rsidR="00567204" w:rsidRPr="001C2054">
              <w:rPr>
                <w:rFonts w:cstheme="minorHAnsi"/>
                <w:bCs/>
                <w:sz w:val="18"/>
                <w:szCs w:val="18"/>
                <w:lang w:eastAsia="lt-LT"/>
              </w:rPr>
              <w:t xml:space="preserve">   </w:t>
            </w:r>
          </w:p>
        </w:tc>
      </w:tr>
      <w:tr w:rsidR="00FF0FEB" w14:paraId="66EB6F6F" w14:textId="77777777" w:rsidTr="00787520">
        <w:tc>
          <w:tcPr>
            <w:tcW w:w="2830" w:type="dxa"/>
          </w:tcPr>
          <w:p w14:paraId="0495D2D1" w14:textId="1CB4FE0A" w:rsidR="00FF0FEB" w:rsidRDefault="001C2054">
            <w:pPr>
              <w:rPr>
                <w:b/>
                <w:bCs/>
                <w:sz w:val="20"/>
                <w:szCs w:val="20"/>
              </w:rPr>
            </w:pPr>
            <w:r w:rsidRPr="00780ED6">
              <w:rPr>
                <w:rFonts w:cs="Arial"/>
                <w:bCs/>
                <w:sz w:val="18"/>
                <w:szCs w:val="18"/>
                <w:lang w:eastAsia="lt-LT"/>
              </w:rPr>
              <w:t>Kėbulo tipas</w:t>
            </w:r>
          </w:p>
        </w:tc>
        <w:tc>
          <w:tcPr>
            <w:tcW w:w="7626" w:type="dxa"/>
            <w:gridSpan w:val="2"/>
          </w:tcPr>
          <w:p w14:paraId="7361C506" w14:textId="14ADCCE3" w:rsidR="001C2054" w:rsidRPr="001C2054" w:rsidRDefault="001C2054" w:rsidP="001C2054">
            <w:pPr>
              <w:pStyle w:val="Title"/>
              <w:spacing w:before="0"/>
              <w:jc w:val="both"/>
              <w:rPr>
                <w:rFonts w:asciiTheme="minorHAnsi" w:hAnsiTheme="minorHAnsi" w:cstheme="minorHAnsi"/>
                <w:b w:val="0"/>
                <w:bCs/>
                <w:sz w:val="18"/>
                <w:szCs w:val="18"/>
                <w:lang w:eastAsia="lt-LT"/>
              </w:rPr>
            </w:pPr>
            <w:r w:rsidRPr="001C2054">
              <w:rPr>
                <w:rFonts w:asciiTheme="minorHAnsi" w:hAnsiTheme="minorHAnsi" w:cstheme="minorHAnsi"/>
                <w:b w:val="0"/>
                <w:bCs/>
                <w:sz w:val="18"/>
                <w:szCs w:val="18"/>
                <w:lang w:eastAsia="lt-LT"/>
              </w:rPr>
              <w:t>Sedanas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929229291"/>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w:t>
            </w:r>
            <w:proofErr w:type="spellStart"/>
            <w:r w:rsidRPr="001C2054">
              <w:rPr>
                <w:rFonts w:asciiTheme="minorHAnsi" w:hAnsiTheme="minorHAnsi" w:cstheme="minorHAnsi"/>
                <w:b w:val="0"/>
                <w:bCs/>
                <w:sz w:val="18"/>
                <w:szCs w:val="18"/>
                <w:lang w:eastAsia="lt-LT"/>
              </w:rPr>
              <w:t>Hečbekas</w:t>
            </w:r>
            <w:proofErr w:type="spellEnd"/>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442657692"/>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Universalas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550424081"/>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Vienatūris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2146498096"/>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Kupė</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284657671"/>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w:t>
            </w:r>
            <w:r w:rsidR="00567204">
              <w:rPr>
                <w:rFonts w:asciiTheme="minorHAnsi" w:hAnsiTheme="minorHAnsi" w:cstheme="minorHAnsi"/>
                <w:b w:val="0"/>
                <w:bCs/>
                <w:sz w:val="18"/>
                <w:szCs w:val="18"/>
                <w:lang w:eastAsia="lt-LT"/>
              </w:rPr>
              <w:t>Pikapas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406642774"/>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w:t>
            </w:r>
          </w:p>
          <w:p w14:paraId="02C5521A" w14:textId="37F9ECD6" w:rsidR="00FF0FEB" w:rsidRPr="00EC6AA6" w:rsidRDefault="001C2054" w:rsidP="00EC6AA6">
            <w:pPr>
              <w:pStyle w:val="Title"/>
              <w:spacing w:before="0"/>
              <w:jc w:val="both"/>
              <w:rPr>
                <w:rFonts w:asciiTheme="minorHAnsi" w:hAnsiTheme="minorHAnsi" w:cstheme="minorHAnsi"/>
                <w:b w:val="0"/>
                <w:bCs/>
                <w:sz w:val="18"/>
                <w:szCs w:val="18"/>
                <w:lang w:eastAsia="lt-LT"/>
              </w:rPr>
            </w:pPr>
            <w:r w:rsidRPr="001C2054">
              <w:rPr>
                <w:rFonts w:asciiTheme="minorHAnsi" w:hAnsiTheme="minorHAnsi" w:cstheme="minorHAnsi"/>
                <w:b w:val="0"/>
                <w:bCs/>
                <w:sz w:val="18"/>
                <w:szCs w:val="18"/>
                <w:lang w:eastAsia="lt-LT"/>
              </w:rPr>
              <w:t>Visureigis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30637375"/>
                <w14:checkbox>
                  <w14:checked w14:val="0"/>
                  <w14:checkedState w14:val="2612" w14:font="MS Gothic"/>
                  <w14:uncheckedState w14:val="2610" w14:font="MS Gothic"/>
                </w14:checkbox>
              </w:sdtPr>
              <w:sdtEndPr/>
              <w:sdtContent>
                <w:r w:rsidR="00FB5CA0">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w:t>
            </w:r>
            <w:r w:rsidRPr="00ED60E2">
              <w:rPr>
                <w:rFonts w:asciiTheme="minorHAnsi" w:hAnsiTheme="minorHAnsi" w:cstheme="minorHAnsi"/>
                <w:b w:val="0"/>
                <w:bCs/>
                <w:sz w:val="18"/>
                <w:szCs w:val="18"/>
                <w:lang w:eastAsia="lt-LT"/>
              </w:rPr>
              <w:t>Komercinis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353952078"/>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Kabrioletas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108340816"/>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w:t>
            </w:r>
            <w:r w:rsidRPr="00ED60E2">
              <w:rPr>
                <w:rFonts w:asciiTheme="minorHAnsi" w:hAnsiTheme="minorHAnsi" w:cstheme="minorHAnsi"/>
                <w:b w:val="0"/>
                <w:bCs/>
                <w:sz w:val="18"/>
                <w:szCs w:val="18"/>
                <w:lang w:eastAsia="lt-LT"/>
              </w:rPr>
              <w:t>Limuzinas</w:t>
            </w:r>
            <w:r w:rsidR="00567204"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573646207"/>
                <w14:checkbox>
                  <w14:checked w14:val="0"/>
                  <w14:checkedState w14:val="2612" w14:font="MS Gothic"/>
                  <w14:uncheckedState w14:val="2610" w14:font="MS Gothic"/>
                </w14:checkbox>
              </w:sdtPr>
              <w:sdtEndPr/>
              <w:sdtContent>
                <w:r w:rsidR="00567204">
                  <w:rPr>
                    <w:rFonts w:ascii="MS Gothic" w:eastAsia="MS Gothic" w:hAnsi="MS Gothic" w:cstheme="minorHAnsi" w:hint="eastAsia"/>
                    <w:b w:val="0"/>
                    <w:bCs/>
                    <w:sz w:val="18"/>
                    <w:szCs w:val="18"/>
                    <w:lang w:eastAsia="lt-LT"/>
                  </w:rPr>
                  <w:t>☐</w:t>
                </w:r>
              </w:sdtContent>
            </w:sdt>
            <w:r w:rsidR="00567204" w:rsidRPr="001C2054">
              <w:rPr>
                <w:rFonts w:asciiTheme="minorHAnsi" w:hAnsiTheme="minorHAnsi" w:cstheme="minorHAnsi"/>
                <w:b w:val="0"/>
                <w:bCs/>
                <w:sz w:val="18"/>
                <w:szCs w:val="18"/>
                <w:lang w:eastAsia="lt-LT"/>
              </w:rPr>
              <w:t xml:space="preserve">   </w:t>
            </w:r>
            <w:r w:rsidRPr="001C2054">
              <w:rPr>
                <w:rFonts w:asciiTheme="minorHAnsi" w:hAnsiTheme="minorHAnsi" w:cstheme="minorHAnsi"/>
                <w:b w:val="0"/>
                <w:bCs/>
                <w:sz w:val="18"/>
                <w:szCs w:val="18"/>
                <w:lang w:eastAsia="lt-LT"/>
              </w:rPr>
              <w:t xml:space="preserve">  </w:t>
            </w:r>
            <w:r w:rsidRPr="00ED60E2">
              <w:rPr>
                <w:rFonts w:asciiTheme="minorHAnsi" w:hAnsiTheme="minorHAnsi" w:cstheme="minorHAnsi"/>
                <w:b w:val="0"/>
                <w:bCs/>
                <w:sz w:val="18"/>
                <w:szCs w:val="18"/>
                <w:lang w:eastAsia="lt-LT"/>
              </w:rPr>
              <w:t>Keleivinis mikroautobusas</w:t>
            </w:r>
            <w:r w:rsidR="00EC6AA6" w:rsidRPr="00ED60E2">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240000657"/>
                <w14:checkbox>
                  <w14:checked w14:val="0"/>
                  <w14:checkedState w14:val="2612" w14:font="MS Gothic"/>
                  <w14:uncheckedState w14:val="2610" w14:font="MS Gothic"/>
                </w14:checkbox>
              </w:sdtPr>
              <w:sdtEndPr/>
              <w:sdtContent>
                <w:r w:rsidR="00EC6AA6">
                  <w:rPr>
                    <w:rFonts w:ascii="MS Gothic" w:eastAsia="MS Gothic" w:hAnsi="MS Gothic" w:cstheme="minorHAnsi" w:hint="eastAsia"/>
                    <w:b w:val="0"/>
                    <w:bCs/>
                    <w:sz w:val="18"/>
                    <w:szCs w:val="18"/>
                    <w:lang w:eastAsia="lt-LT"/>
                  </w:rPr>
                  <w:t>☐</w:t>
                </w:r>
              </w:sdtContent>
            </w:sdt>
            <w:r w:rsidR="00EC6AA6" w:rsidRPr="001C2054">
              <w:rPr>
                <w:rFonts w:asciiTheme="minorHAnsi" w:hAnsiTheme="minorHAnsi" w:cstheme="minorHAnsi"/>
                <w:b w:val="0"/>
                <w:bCs/>
                <w:sz w:val="18"/>
                <w:szCs w:val="18"/>
                <w:lang w:eastAsia="lt-LT"/>
              </w:rPr>
              <w:t xml:space="preserve">   </w:t>
            </w:r>
            <w:r w:rsidRPr="00D732A2">
              <w:rPr>
                <w:rFonts w:asciiTheme="minorHAnsi" w:hAnsiTheme="minorHAnsi" w:cstheme="minorHAnsi"/>
                <w:b w:val="0"/>
                <w:bCs/>
                <w:color w:val="FF0000"/>
                <w:sz w:val="18"/>
                <w:szCs w:val="18"/>
                <w:lang w:eastAsia="lt-LT"/>
              </w:rPr>
              <w:t xml:space="preserve">  </w:t>
            </w:r>
            <w:r w:rsidRPr="001C2054">
              <w:rPr>
                <w:rFonts w:asciiTheme="minorHAnsi" w:hAnsiTheme="minorHAnsi" w:cstheme="minorHAnsi"/>
                <w:b w:val="0"/>
                <w:bCs/>
                <w:sz w:val="18"/>
                <w:szCs w:val="18"/>
                <w:lang w:eastAsia="lt-LT"/>
              </w:rPr>
              <w:t>Kita</w:t>
            </w:r>
            <w:r w:rsidR="00EC6AA6" w:rsidRPr="001C2054">
              <w:rPr>
                <w:rFonts w:asciiTheme="minorHAnsi" w:hAnsiTheme="minorHAnsi" w:cstheme="minorHAnsi"/>
                <w:b w:val="0"/>
                <w:bCs/>
                <w:sz w:val="18"/>
                <w:szCs w:val="18"/>
                <w:lang w:eastAsia="lt-LT"/>
              </w:rPr>
              <w:t xml:space="preserve"> </w:t>
            </w:r>
            <w:sdt>
              <w:sdtPr>
                <w:rPr>
                  <w:rFonts w:asciiTheme="minorHAnsi" w:hAnsiTheme="minorHAnsi" w:cstheme="minorHAnsi"/>
                  <w:b w:val="0"/>
                  <w:bCs/>
                  <w:sz w:val="18"/>
                  <w:szCs w:val="18"/>
                  <w:lang w:eastAsia="lt-LT"/>
                </w:rPr>
                <w:id w:val="-1674412812"/>
                <w14:checkbox>
                  <w14:checked w14:val="0"/>
                  <w14:checkedState w14:val="2612" w14:font="MS Gothic"/>
                  <w14:uncheckedState w14:val="2610" w14:font="MS Gothic"/>
                </w14:checkbox>
              </w:sdtPr>
              <w:sdtEndPr/>
              <w:sdtContent>
                <w:r w:rsidR="00EC6AA6">
                  <w:rPr>
                    <w:rFonts w:ascii="MS Gothic" w:eastAsia="MS Gothic" w:hAnsi="MS Gothic" w:cstheme="minorHAnsi" w:hint="eastAsia"/>
                    <w:b w:val="0"/>
                    <w:bCs/>
                    <w:sz w:val="18"/>
                    <w:szCs w:val="18"/>
                    <w:lang w:eastAsia="lt-LT"/>
                  </w:rPr>
                  <w:t>☐</w:t>
                </w:r>
              </w:sdtContent>
            </w:sdt>
            <w:r w:rsidR="00EC6AA6" w:rsidRPr="001C2054">
              <w:rPr>
                <w:rFonts w:asciiTheme="minorHAnsi" w:hAnsiTheme="minorHAnsi" w:cstheme="minorHAnsi"/>
                <w:b w:val="0"/>
                <w:bCs/>
                <w:sz w:val="18"/>
                <w:szCs w:val="18"/>
                <w:lang w:eastAsia="lt-LT"/>
              </w:rPr>
              <w:t xml:space="preserve">   </w:t>
            </w:r>
            <w:r w:rsidRPr="003911C0">
              <w:rPr>
                <w:rFonts w:cs="Arial"/>
                <w:b w:val="0"/>
                <w:bCs/>
                <w:sz w:val="18"/>
                <w:szCs w:val="18"/>
                <w:lang w:eastAsia="lt-LT"/>
              </w:rPr>
              <w:t xml:space="preserve"> </w:t>
            </w:r>
            <w:r>
              <w:rPr>
                <w:rFonts w:cs="Arial"/>
                <w:b w:val="0"/>
                <w:bCs/>
                <w:sz w:val="18"/>
                <w:szCs w:val="18"/>
                <w:lang w:eastAsia="lt-LT"/>
              </w:rPr>
              <w:t xml:space="preserve"> </w:t>
            </w:r>
          </w:p>
        </w:tc>
      </w:tr>
      <w:tr w:rsidR="00FF0FEB" w14:paraId="00CD5473" w14:textId="77777777" w:rsidTr="00787520">
        <w:tc>
          <w:tcPr>
            <w:tcW w:w="2830" w:type="dxa"/>
          </w:tcPr>
          <w:p w14:paraId="711ED3CF" w14:textId="0E367847" w:rsidR="00FF0FEB" w:rsidRDefault="001C2054">
            <w:pPr>
              <w:rPr>
                <w:b/>
                <w:bCs/>
                <w:sz w:val="20"/>
                <w:szCs w:val="20"/>
              </w:rPr>
            </w:pPr>
            <w:r w:rsidRPr="00780ED6">
              <w:rPr>
                <w:rFonts w:cs="Arial"/>
                <w:bCs/>
                <w:sz w:val="18"/>
                <w:szCs w:val="18"/>
                <w:lang w:eastAsia="lt-LT"/>
              </w:rPr>
              <w:t>Varantieji ratai</w:t>
            </w:r>
          </w:p>
        </w:tc>
        <w:tc>
          <w:tcPr>
            <w:tcW w:w="7626" w:type="dxa"/>
            <w:gridSpan w:val="2"/>
          </w:tcPr>
          <w:p w14:paraId="46B09EEA" w14:textId="23718514" w:rsidR="00FF0FEB" w:rsidRPr="001C2054" w:rsidRDefault="001C2054">
            <w:pPr>
              <w:rPr>
                <w:sz w:val="18"/>
                <w:szCs w:val="18"/>
              </w:rPr>
            </w:pPr>
            <w:r w:rsidRPr="001C2054">
              <w:rPr>
                <w:sz w:val="18"/>
                <w:szCs w:val="18"/>
              </w:rPr>
              <w:t>Priekiniai</w:t>
            </w:r>
            <w:r w:rsidR="00EC6AA6" w:rsidRPr="001C2054">
              <w:rPr>
                <w:rFonts w:cstheme="minorHAnsi"/>
                <w:b/>
                <w:bCs/>
                <w:sz w:val="18"/>
                <w:szCs w:val="18"/>
                <w:lang w:eastAsia="lt-LT"/>
              </w:rPr>
              <w:t xml:space="preserve"> </w:t>
            </w:r>
            <w:sdt>
              <w:sdtPr>
                <w:rPr>
                  <w:rFonts w:cstheme="minorHAnsi"/>
                  <w:b/>
                  <w:bCs/>
                  <w:sz w:val="18"/>
                  <w:szCs w:val="18"/>
                  <w:lang w:eastAsia="lt-LT"/>
                </w:rPr>
                <w:id w:val="-170806766"/>
                <w14:checkbox>
                  <w14:checked w14:val="0"/>
                  <w14:checkedState w14:val="2612" w14:font="MS Gothic"/>
                  <w14:uncheckedState w14:val="2610" w14:font="MS Gothic"/>
                </w14:checkbox>
              </w:sdtPr>
              <w:sdtEndPr/>
              <w:sdtContent>
                <w:r w:rsidR="00FB5CA0">
                  <w:rPr>
                    <w:rFonts w:ascii="MS Gothic" w:eastAsia="MS Gothic" w:hAnsi="MS Gothic" w:cstheme="minorHAnsi" w:hint="eastAsia"/>
                    <w:b/>
                    <w:bCs/>
                    <w:sz w:val="18"/>
                    <w:szCs w:val="18"/>
                    <w:lang w:eastAsia="lt-LT"/>
                  </w:rPr>
                  <w:t>☐</w:t>
                </w:r>
              </w:sdtContent>
            </w:sdt>
            <w:r w:rsidR="00EC6AA6" w:rsidRPr="001C2054">
              <w:rPr>
                <w:rFonts w:cstheme="minorHAnsi"/>
                <w:bCs/>
                <w:sz w:val="18"/>
                <w:szCs w:val="18"/>
                <w:lang w:eastAsia="lt-LT"/>
              </w:rPr>
              <w:t xml:space="preserve">   </w:t>
            </w:r>
            <w:r w:rsidRPr="001C2054">
              <w:rPr>
                <w:sz w:val="18"/>
                <w:szCs w:val="18"/>
              </w:rPr>
              <w:t xml:space="preserve"> </w:t>
            </w:r>
            <w:r w:rsidR="00EC6AA6">
              <w:rPr>
                <w:sz w:val="18"/>
                <w:szCs w:val="18"/>
              </w:rPr>
              <w:t xml:space="preserve"> </w:t>
            </w:r>
            <w:r w:rsidRPr="001C2054">
              <w:rPr>
                <w:sz w:val="18"/>
                <w:szCs w:val="18"/>
              </w:rPr>
              <w:t xml:space="preserve"> </w:t>
            </w:r>
            <w:r w:rsidR="00EC6AA6">
              <w:rPr>
                <w:sz w:val="18"/>
                <w:szCs w:val="18"/>
              </w:rPr>
              <w:t>G</w:t>
            </w:r>
            <w:r w:rsidRPr="001C2054">
              <w:rPr>
                <w:sz w:val="18"/>
                <w:szCs w:val="18"/>
              </w:rPr>
              <w:t>aliniai</w:t>
            </w:r>
            <w:r w:rsidR="00EC6AA6" w:rsidRPr="001C2054">
              <w:rPr>
                <w:rFonts w:cstheme="minorHAnsi"/>
                <w:b/>
                <w:bCs/>
                <w:sz w:val="18"/>
                <w:szCs w:val="18"/>
                <w:lang w:eastAsia="lt-LT"/>
              </w:rPr>
              <w:t xml:space="preserve"> </w:t>
            </w:r>
            <w:sdt>
              <w:sdtPr>
                <w:rPr>
                  <w:rFonts w:cstheme="minorHAnsi"/>
                  <w:b/>
                  <w:bCs/>
                  <w:sz w:val="18"/>
                  <w:szCs w:val="18"/>
                  <w:lang w:eastAsia="lt-LT"/>
                </w:rPr>
                <w:id w:val="-2055615223"/>
                <w14:checkbox>
                  <w14:checked w14:val="0"/>
                  <w14:checkedState w14:val="2612" w14:font="MS Gothic"/>
                  <w14:uncheckedState w14:val="2610" w14:font="MS Gothic"/>
                </w14:checkbox>
              </w:sdtPr>
              <w:sdtEndPr/>
              <w:sdtContent>
                <w:r w:rsidR="00EC6AA6">
                  <w:rPr>
                    <w:rFonts w:ascii="MS Gothic" w:eastAsia="MS Gothic" w:hAnsi="MS Gothic" w:cstheme="minorHAnsi" w:hint="eastAsia"/>
                    <w:b/>
                    <w:bCs/>
                    <w:sz w:val="18"/>
                    <w:szCs w:val="18"/>
                    <w:lang w:eastAsia="lt-LT"/>
                  </w:rPr>
                  <w:t>☐</w:t>
                </w:r>
              </w:sdtContent>
            </w:sdt>
            <w:r w:rsidR="00EC6AA6" w:rsidRPr="001C2054">
              <w:rPr>
                <w:rFonts w:cstheme="minorHAnsi"/>
                <w:bCs/>
                <w:sz w:val="18"/>
                <w:szCs w:val="18"/>
                <w:lang w:eastAsia="lt-LT"/>
              </w:rPr>
              <w:t xml:space="preserve">   </w:t>
            </w:r>
            <w:r w:rsidRPr="001C2054">
              <w:rPr>
                <w:sz w:val="18"/>
                <w:szCs w:val="18"/>
              </w:rPr>
              <w:t xml:space="preserve">  </w:t>
            </w:r>
            <w:r w:rsidR="00EC6AA6">
              <w:rPr>
                <w:sz w:val="18"/>
                <w:szCs w:val="18"/>
              </w:rPr>
              <w:t xml:space="preserve"> V</w:t>
            </w:r>
            <w:r w:rsidRPr="001C2054">
              <w:rPr>
                <w:sz w:val="18"/>
                <w:szCs w:val="18"/>
              </w:rPr>
              <w:t>isi varantys</w:t>
            </w:r>
            <w:r w:rsidR="00EC6AA6" w:rsidRPr="001C2054">
              <w:rPr>
                <w:rFonts w:cstheme="minorHAnsi"/>
                <w:b/>
                <w:bCs/>
                <w:sz w:val="18"/>
                <w:szCs w:val="18"/>
                <w:lang w:eastAsia="lt-LT"/>
              </w:rPr>
              <w:t xml:space="preserve"> </w:t>
            </w:r>
            <w:sdt>
              <w:sdtPr>
                <w:rPr>
                  <w:rFonts w:cstheme="minorHAnsi"/>
                  <w:b/>
                  <w:bCs/>
                  <w:sz w:val="18"/>
                  <w:szCs w:val="18"/>
                  <w:lang w:eastAsia="lt-LT"/>
                </w:rPr>
                <w:id w:val="-774717161"/>
                <w14:checkbox>
                  <w14:checked w14:val="0"/>
                  <w14:checkedState w14:val="2612" w14:font="MS Gothic"/>
                  <w14:uncheckedState w14:val="2610" w14:font="MS Gothic"/>
                </w14:checkbox>
              </w:sdtPr>
              <w:sdtEndPr/>
              <w:sdtContent>
                <w:r w:rsidR="00EC6AA6">
                  <w:rPr>
                    <w:rFonts w:ascii="MS Gothic" w:eastAsia="MS Gothic" w:hAnsi="MS Gothic" w:cstheme="minorHAnsi" w:hint="eastAsia"/>
                    <w:b/>
                    <w:bCs/>
                    <w:sz w:val="18"/>
                    <w:szCs w:val="18"/>
                    <w:lang w:eastAsia="lt-LT"/>
                  </w:rPr>
                  <w:t>☐</w:t>
                </w:r>
              </w:sdtContent>
            </w:sdt>
            <w:r w:rsidR="00EC6AA6" w:rsidRPr="001C2054">
              <w:rPr>
                <w:rFonts w:cstheme="minorHAnsi"/>
                <w:bCs/>
                <w:sz w:val="18"/>
                <w:szCs w:val="18"/>
                <w:lang w:eastAsia="lt-LT"/>
              </w:rPr>
              <w:t xml:space="preserve">   </w:t>
            </w:r>
          </w:p>
        </w:tc>
      </w:tr>
      <w:tr w:rsidR="00695269" w14:paraId="678C9147" w14:textId="77777777" w:rsidTr="00383957">
        <w:trPr>
          <w:trHeight w:val="484"/>
        </w:trPr>
        <w:tc>
          <w:tcPr>
            <w:tcW w:w="5382" w:type="dxa"/>
            <w:gridSpan w:val="2"/>
          </w:tcPr>
          <w:p w14:paraId="10AFD7B5" w14:textId="77777777" w:rsidR="00695269" w:rsidRDefault="00695269">
            <w:pPr>
              <w:rPr>
                <w:rFonts w:cstheme="minorHAnsi"/>
                <w:bCs/>
                <w:sz w:val="18"/>
                <w:szCs w:val="18"/>
                <w:lang w:eastAsia="lt-LT"/>
              </w:rPr>
            </w:pPr>
            <w:r w:rsidRPr="00695269">
              <w:rPr>
                <w:rFonts w:cstheme="minorHAnsi"/>
                <w:bCs/>
                <w:sz w:val="18"/>
                <w:szCs w:val="18"/>
                <w:lang w:eastAsia="lt-LT"/>
              </w:rPr>
              <w:t xml:space="preserve">Ar pirmosios registracijos šalis yra JAV/Kanada?  </w:t>
            </w:r>
          </w:p>
          <w:p w14:paraId="7EB6A548" w14:textId="31829249" w:rsidR="00695269" w:rsidRPr="00695269" w:rsidRDefault="00695269">
            <w:pPr>
              <w:rPr>
                <w:rFonts w:cstheme="minorHAnsi"/>
                <w:bCs/>
                <w:sz w:val="18"/>
                <w:szCs w:val="18"/>
              </w:rPr>
            </w:pPr>
            <w:r w:rsidRPr="00695269">
              <w:rPr>
                <w:rFonts w:cstheme="minorHAnsi"/>
                <w:bCs/>
                <w:sz w:val="18"/>
                <w:szCs w:val="18"/>
                <w:lang w:eastAsia="lt-LT"/>
              </w:rPr>
              <w:t xml:space="preserve">Taip </w:t>
            </w:r>
            <w:sdt>
              <w:sdtPr>
                <w:rPr>
                  <w:rFonts w:cstheme="minorHAnsi"/>
                  <w:bCs/>
                  <w:sz w:val="18"/>
                  <w:szCs w:val="18"/>
                  <w:lang w:eastAsia="lt-LT"/>
                </w:rPr>
                <w:id w:val="1036619220"/>
                <w14:checkbox>
                  <w14:checked w14:val="0"/>
                  <w14:checkedState w14:val="2612" w14:font="MS Gothic"/>
                  <w14:uncheckedState w14:val="2610" w14:font="MS Gothic"/>
                </w14:checkbox>
              </w:sdtPr>
              <w:sdtEndPr/>
              <w:sdtContent>
                <w:r w:rsidRPr="00695269">
                  <w:rPr>
                    <w:rFonts w:ascii="Segoe UI Symbol" w:eastAsia="MS Gothic" w:hAnsi="Segoe UI Symbol" w:cs="Segoe UI Symbol"/>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r w:rsidR="00396329">
              <w:rPr>
                <w:rFonts w:cstheme="minorHAnsi"/>
                <w:bCs/>
                <w:sz w:val="18"/>
                <w:szCs w:val="18"/>
              </w:rPr>
              <w:t xml:space="preserve"> </w:t>
            </w:r>
            <w:r w:rsidRPr="00695269">
              <w:rPr>
                <w:rFonts w:cstheme="minorHAnsi"/>
                <w:bCs/>
                <w:sz w:val="18"/>
                <w:szCs w:val="18"/>
              </w:rPr>
              <w:t>Ne</w:t>
            </w:r>
            <w:r w:rsidRPr="00695269">
              <w:rPr>
                <w:rFonts w:cstheme="minorHAnsi"/>
                <w:bCs/>
                <w:sz w:val="18"/>
                <w:szCs w:val="18"/>
                <w:lang w:eastAsia="lt-LT"/>
              </w:rPr>
              <w:t xml:space="preserve"> </w:t>
            </w:r>
            <w:sdt>
              <w:sdtPr>
                <w:rPr>
                  <w:rFonts w:cstheme="minorHAnsi"/>
                  <w:bCs/>
                  <w:sz w:val="18"/>
                  <w:szCs w:val="18"/>
                  <w:lang w:eastAsia="lt-LT"/>
                </w:rPr>
                <w:id w:val="1804882844"/>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p>
        </w:tc>
        <w:tc>
          <w:tcPr>
            <w:tcW w:w="5074" w:type="dxa"/>
          </w:tcPr>
          <w:p w14:paraId="52B432A0" w14:textId="77777777" w:rsidR="00695269" w:rsidRDefault="00695269">
            <w:pPr>
              <w:rPr>
                <w:rFonts w:cstheme="minorHAnsi"/>
                <w:bCs/>
                <w:sz w:val="18"/>
                <w:szCs w:val="18"/>
              </w:rPr>
            </w:pPr>
            <w:r w:rsidRPr="00695269">
              <w:rPr>
                <w:rFonts w:cstheme="minorHAnsi"/>
                <w:bCs/>
                <w:sz w:val="18"/>
                <w:szCs w:val="18"/>
              </w:rPr>
              <w:t xml:space="preserve">Garantija:     </w:t>
            </w:r>
          </w:p>
          <w:p w14:paraId="3FEFA4A8" w14:textId="7932BE07" w:rsidR="00695269" w:rsidRPr="00695269" w:rsidRDefault="00695269">
            <w:pPr>
              <w:rPr>
                <w:rFonts w:cstheme="minorHAnsi"/>
                <w:bCs/>
                <w:sz w:val="18"/>
                <w:szCs w:val="18"/>
              </w:rPr>
            </w:pPr>
            <w:r w:rsidRPr="00695269">
              <w:rPr>
                <w:rFonts w:cstheme="minorHAnsi"/>
                <w:bCs/>
                <w:sz w:val="18"/>
                <w:szCs w:val="18"/>
              </w:rPr>
              <w:t>Taikoma</w:t>
            </w:r>
            <w:r w:rsidRPr="00695269">
              <w:rPr>
                <w:rFonts w:cstheme="minorHAnsi"/>
                <w:bCs/>
                <w:sz w:val="18"/>
                <w:szCs w:val="18"/>
                <w:lang w:eastAsia="lt-LT"/>
              </w:rPr>
              <w:t xml:space="preserve"> </w:t>
            </w:r>
            <w:sdt>
              <w:sdtPr>
                <w:rPr>
                  <w:rFonts w:cstheme="minorHAnsi"/>
                  <w:bCs/>
                  <w:sz w:val="18"/>
                  <w:szCs w:val="18"/>
                  <w:lang w:eastAsia="lt-LT"/>
                </w:rPr>
                <w:id w:val="-965968717"/>
                <w14:checkbox>
                  <w14:checked w14:val="0"/>
                  <w14:checkedState w14:val="2612" w14:font="MS Gothic"/>
                  <w14:uncheckedState w14:val="2610" w14:font="MS Gothic"/>
                </w14:checkbox>
              </w:sdtPr>
              <w:sdtEndPr/>
              <w:sdtContent>
                <w:r w:rsidRPr="00695269">
                  <w:rPr>
                    <w:rFonts w:ascii="Segoe UI Symbol" w:eastAsia="MS Gothic" w:hAnsi="Segoe UI Symbol" w:cs="Segoe UI Symbol"/>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r w:rsidR="00396329">
              <w:rPr>
                <w:rFonts w:cstheme="minorHAnsi"/>
                <w:bCs/>
                <w:sz w:val="18"/>
                <w:szCs w:val="18"/>
              </w:rPr>
              <w:t xml:space="preserve"> </w:t>
            </w:r>
            <w:r w:rsidRPr="00695269">
              <w:rPr>
                <w:rFonts w:cstheme="minorHAnsi"/>
                <w:bCs/>
                <w:sz w:val="18"/>
                <w:szCs w:val="18"/>
              </w:rPr>
              <w:t>Netaikoma</w:t>
            </w:r>
            <w:r w:rsidRPr="00695269">
              <w:rPr>
                <w:rFonts w:cstheme="minorHAnsi"/>
                <w:bCs/>
                <w:sz w:val="18"/>
                <w:szCs w:val="18"/>
                <w:lang w:eastAsia="lt-LT"/>
              </w:rPr>
              <w:t xml:space="preserve"> </w:t>
            </w:r>
            <w:sdt>
              <w:sdtPr>
                <w:rPr>
                  <w:rFonts w:cstheme="minorHAnsi"/>
                  <w:bCs/>
                  <w:sz w:val="18"/>
                  <w:szCs w:val="18"/>
                  <w:lang w:eastAsia="lt-LT"/>
                </w:rPr>
                <w:id w:val="224493938"/>
                <w14:checkbox>
                  <w14:checked w14:val="0"/>
                  <w14:checkedState w14:val="2612" w14:font="MS Gothic"/>
                  <w14:uncheckedState w14:val="2610" w14:font="MS Gothic"/>
                </w14:checkbox>
              </w:sdtPr>
              <w:sdtEndPr/>
              <w:sdtContent>
                <w:r w:rsidRPr="00695269">
                  <w:rPr>
                    <w:rFonts w:ascii="Segoe UI Symbol" w:eastAsia="MS Gothic" w:hAnsi="Segoe UI Symbol" w:cs="Segoe UI Symbol"/>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p>
        </w:tc>
      </w:tr>
      <w:tr w:rsidR="00695269" w14:paraId="288F6001" w14:textId="77777777" w:rsidTr="00383957">
        <w:trPr>
          <w:trHeight w:val="704"/>
        </w:trPr>
        <w:tc>
          <w:tcPr>
            <w:tcW w:w="5382" w:type="dxa"/>
            <w:gridSpan w:val="2"/>
          </w:tcPr>
          <w:p w14:paraId="37D920EB" w14:textId="77777777" w:rsidR="00695269" w:rsidRDefault="00695269">
            <w:pPr>
              <w:rPr>
                <w:rFonts w:cs="Arial"/>
                <w:bCs/>
                <w:sz w:val="18"/>
                <w:szCs w:val="18"/>
                <w:lang w:eastAsia="lt-LT"/>
              </w:rPr>
            </w:pPr>
            <w:r w:rsidRPr="00780ED6">
              <w:rPr>
                <w:rFonts w:cs="Arial"/>
                <w:bCs/>
                <w:sz w:val="18"/>
                <w:szCs w:val="18"/>
                <w:lang w:eastAsia="lt-LT"/>
              </w:rPr>
              <w:t>Transporto priemonės privalomoji techninė apžiūra</w:t>
            </w:r>
            <w:r>
              <w:rPr>
                <w:rFonts w:cs="Arial"/>
                <w:bCs/>
                <w:sz w:val="18"/>
                <w:szCs w:val="18"/>
                <w:lang w:eastAsia="lt-LT"/>
              </w:rPr>
              <w:t xml:space="preserve">: </w:t>
            </w:r>
          </w:p>
          <w:p w14:paraId="16AE3F3D" w14:textId="3B1F0EAB" w:rsidR="00695269" w:rsidRDefault="00695269">
            <w:pPr>
              <w:rPr>
                <w:b/>
                <w:bCs/>
                <w:sz w:val="20"/>
                <w:szCs w:val="20"/>
              </w:rPr>
            </w:pPr>
            <w:r>
              <w:rPr>
                <w:rFonts w:cs="Arial"/>
                <w:bCs/>
                <w:sz w:val="18"/>
                <w:szCs w:val="18"/>
                <w:lang w:eastAsia="lt-LT"/>
              </w:rPr>
              <w:t>Galioja</w:t>
            </w:r>
            <w:r w:rsidRPr="00695269">
              <w:rPr>
                <w:rFonts w:cstheme="minorHAnsi"/>
                <w:bCs/>
                <w:sz w:val="18"/>
                <w:szCs w:val="18"/>
                <w:lang w:eastAsia="lt-LT"/>
              </w:rPr>
              <w:t xml:space="preserve"> </w:t>
            </w:r>
            <w:sdt>
              <w:sdtPr>
                <w:rPr>
                  <w:rFonts w:cstheme="minorHAnsi"/>
                  <w:bCs/>
                  <w:sz w:val="18"/>
                  <w:szCs w:val="18"/>
                  <w:lang w:eastAsia="lt-LT"/>
                </w:rPr>
                <w:id w:val="-1551222149"/>
                <w14:checkbox>
                  <w14:checked w14:val="0"/>
                  <w14:checkedState w14:val="2612" w14:font="MS Gothic"/>
                  <w14:uncheckedState w14:val="2610" w14:font="MS Gothic"/>
                </w14:checkbox>
              </w:sdtPr>
              <w:sdtEndPr/>
              <w:sdtContent>
                <w:r w:rsidR="00C76484">
                  <w:rPr>
                    <w:rFonts w:ascii="MS Gothic" w:eastAsia="MS Gothic" w:hAnsi="MS Gothic" w:cstheme="minorHAnsi" w:hint="eastAsia"/>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r>
              <w:rPr>
                <w:rFonts w:cs="Arial"/>
                <w:bCs/>
                <w:sz w:val="18"/>
                <w:szCs w:val="18"/>
                <w:lang w:eastAsia="lt-LT"/>
              </w:rPr>
              <w:t xml:space="preserve">   </w:t>
            </w:r>
            <w:r w:rsidR="00396329">
              <w:rPr>
                <w:rFonts w:cs="Arial"/>
                <w:bCs/>
                <w:sz w:val="18"/>
                <w:szCs w:val="18"/>
                <w:lang w:eastAsia="lt-LT"/>
              </w:rPr>
              <w:t xml:space="preserve"> </w:t>
            </w:r>
            <w:r>
              <w:rPr>
                <w:rFonts w:cs="Arial"/>
                <w:bCs/>
                <w:sz w:val="18"/>
                <w:szCs w:val="18"/>
                <w:lang w:eastAsia="lt-LT"/>
              </w:rPr>
              <w:t>Negalioja</w:t>
            </w:r>
            <w:r w:rsidRPr="00695269">
              <w:rPr>
                <w:rFonts w:cstheme="minorHAnsi"/>
                <w:bCs/>
                <w:sz w:val="18"/>
                <w:szCs w:val="18"/>
                <w:lang w:eastAsia="lt-LT"/>
              </w:rPr>
              <w:t xml:space="preserve"> </w:t>
            </w:r>
            <w:sdt>
              <w:sdtPr>
                <w:rPr>
                  <w:rFonts w:cstheme="minorHAnsi"/>
                  <w:bCs/>
                  <w:sz w:val="18"/>
                  <w:szCs w:val="18"/>
                  <w:lang w:eastAsia="lt-LT"/>
                </w:rPr>
                <w:id w:val="-172027776"/>
                <w14:checkbox>
                  <w14:checked w14:val="0"/>
                  <w14:checkedState w14:val="2612" w14:font="MS Gothic"/>
                  <w14:uncheckedState w14:val="2610" w14:font="MS Gothic"/>
                </w14:checkbox>
              </w:sdtPr>
              <w:sdtEndPr/>
              <w:sdtContent>
                <w:r w:rsidR="00396329">
                  <w:rPr>
                    <w:rFonts w:ascii="MS Gothic" w:eastAsia="MS Gothic" w:hAnsi="MS Gothic" w:cstheme="minorHAnsi" w:hint="eastAsia"/>
                    <w:bCs/>
                    <w:sz w:val="18"/>
                    <w:szCs w:val="18"/>
                    <w:lang w:eastAsia="lt-LT"/>
                  </w:rPr>
                  <w:t>☐</w:t>
                </w:r>
              </w:sdtContent>
            </w:sdt>
            <w:r w:rsidR="00396329" w:rsidRPr="00695269">
              <w:rPr>
                <w:rFonts w:cstheme="minorHAnsi"/>
                <w:bCs/>
                <w:sz w:val="18"/>
                <w:szCs w:val="18"/>
                <w:lang w:eastAsia="lt-LT"/>
              </w:rPr>
              <w:t xml:space="preserve">   </w:t>
            </w:r>
            <w:r w:rsidR="00396329" w:rsidRPr="00695269">
              <w:rPr>
                <w:rFonts w:cstheme="minorHAnsi"/>
                <w:bCs/>
                <w:sz w:val="18"/>
                <w:szCs w:val="18"/>
              </w:rPr>
              <w:t xml:space="preserve">   </w:t>
            </w:r>
          </w:p>
        </w:tc>
        <w:tc>
          <w:tcPr>
            <w:tcW w:w="5074" w:type="dxa"/>
          </w:tcPr>
          <w:p w14:paraId="6149AC5F" w14:textId="77777777" w:rsidR="00695269" w:rsidRPr="00C76484" w:rsidRDefault="00C76484">
            <w:pPr>
              <w:rPr>
                <w:rFonts w:cstheme="minorHAnsi"/>
                <w:bCs/>
                <w:sz w:val="18"/>
                <w:szCs w:val="18"/>
                <w:lang w:eastAsia="lt-LT"/>
              </w:rPr>
            </w:pPr>
            <w:r w:rsidRPr="00C76484">
              <w:rPr>
                <w:rFonts w:cstheme="minorHAnsi"/>
                <w:bCs/>
                <w:sz w:val="18"/>
                <w:szCs w:val="18"/>
                <w:lang w:eastAsia="lt-LT"/>
              </w:rPr>
              <w:t>Transporto priemonės eismo ar kiti įvykiai per laikotarpį, kurį Pardavėjas buvo parduodamos transporto priemonės savininkas</w:t>
            </w:r>
          </w:p>
          <w:p w14:paraId="35BCD6F6" w14:textId="4E4B5595" w:rsidR="00C76484" w:rsidRDefault="00C76484">
            <w:pPr>
              <w:rPr>
                <w:b/>
                <w:bCs/>
                <w:sz w:val="20"/>
                <w:szCs w:val="20"/>
              </w:rPr>
            </w:pPr>
            <w:r w:rsidRPr="00C76484">
              <w:rPr>
                <w:rFonts w:cstheme="minorHAnsi"/>
                <w:bCs/>
                <w:sz w:val="18"/>
                <w:szCs w:val="18"/>
              </w:rPr>
              <w:t>Buvo</w:t>
            </w:r>
            <w:r w:rsidRPr="00C76484">
              <w:rPr>
                <w:rFonts w:cstheme="minorHAnsi"/>
                <w:bCs/>
                <w:sz w:val="18"/>
                <w:szCs w:val="18"/>
                <w:lang w:eastAsia="lt-LT"/>
              </w:rPr>
              <w:t xml:space="preserve"> </w:t>
            </w:r>
            <w:sdt>
              <w:sdtPr>
                <w:rPr>
                  <w:rFonts w:cstheme="minorHAnsi"/>
                  <w:bCs/>
                  <w:sz w:val="18"/>
                  <w:szCs w:val="18"/>
                  <w:lang w:eastAsia="lt-LT"/>
                </w:rPr>
                <w:id w:val="1853144488"/>
                <w14:checkbox>
                  <w14:checked w14:val="0"/>
                  <w14:checkedState w14:val="2612" w14:font="MS Gothic"/>
                  <w14:uncheckedState w14:val="2610" w14:font="MS Gothic"/>
                </w14:checkbox>
              </w:sdtPr>
              <w:sdtEndPr/>
              <w:sdtContent>
                <w:r w:rsidRPr="00C76484">
                  <w:rPr>
                    <w:rFonts w:ascii="Segoe UI Symbol" w:eastAsia="MS Gothic" w:hAnsi="Segoe UI Symbol" w:cs="Segoe UI Symbol"/>
                    <w:bCs/>
                    <w:sz w:val="18"/>
                    <w:szCs w:val="18"/>
                    <w:lang w:eastAsia="lt-LT"/>
                  </w:rPr>
                  <w:t>☐</w:t>
                </w:r>
              </w:sdtContent>
            </w:sdt>
            <w:r w:rsidRPr="00C76484">
              <w:rPr>
                <w:rFonts w:cstheme="minorHAnsi"/>
                <w:bCs/>
                <w:sz w:val="18"/>
                <w:szCs w:val="18"/>
                <w:lang w:eastAsia="lt-LT"/>
              </w:rPr>
              <w:t xml:space="preserve">   </w:t>
            </w:r>
            <w:r w:rsidRPr="00C76484">
              <w:rPr>
                <w:rFonts w:cstheme="minorHAnsi"/>
                <w:bCs/>
                <w:sz w:val="18"/>
                <w:szCs w:val="18"/>
              </w:rPr>
              <w:t xml:space="preserve">   </w:t>
            </w:r>
            <w:r w:rsidRPr="00C76484">
              <w:rPr>
                <w:rFonts w:cstheme="minorHAnsi"/>
                <w:bCs/>
                <w:sz w:val="18"/>
                <w:szCs w:val="18"/>
                <w:lang w:eastAsia="lt-LT"/>
              </w:rPr>
              <w:t xml:space="preserve">   </w:t>
            </w:r>
            <w:r w:rsidR="00396329">
              <w:rPr>
                <w:rFonts w:cstheme="minorHAnsi"/>
                <w:bCs/>
                <w:sz w:val="18"/>
                <w:szCs w:val="18"/>
                <w:lang w:eastAsia="lt-LT"/>
              </w:rPr>
              <w:t xml:space="preserve"> </w:t>
            </w:r>
            <w:r w:rsidRPr="00C76484">
              <w:rPr>
                <w:rFonts w:cstheme="minorHAnsi"/>
                <w:bCs/>
                <w:sz w:val="18"/>
                <w:szCs w:val="18"/>
                <w:lang w:eastAsia="lt-LT"/>
              </w:rPr>
              <w:t xml:space="preserve">Nebuvo </w:t>
            </w:r>
            <w:sdt>
              <w:sdtPr>
                <w:rPr>
                  <w:rFonts w:cstheme="minorHAnsi"/>
                  <w:bCs/>
                  <w:sz w:val="18"/>
                  <w:szCs w:val="18"/>
                  <w:lang w:eastAsia="lt-LT"/>
                </w:rPr>
                <w:id w:val="-560021609"/>
                <w14:checkbox>
                  <w14:checked w14:val="0"/>
                  <w14:checkedState w14:val="2612" w14:font="MS Gothic"/>
                  <w14:uncheckedState w14:val="2610" w14:font="MS Gothic"/>
                </w14:checkbox>
              </w:sdtPr>
              <w:sdtEndPr/>
              <w:sdtContent>
                <w:r w:rsidRPr="00C76484">
                  <w:rPr>
                    <w:rFonts w:ascii="Segoe UI Symbol" w:eastAsia="MS Gothic" w:hAnsi="Segoe UI Symbol" w:cs="Segoe UI Symbol"/>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r>
              <w:rPr>
                <w:rFonts w:cs="Arial"/>
                <w:bCs/>
                <w:sz w:val="18"/>
                <w:szCs w:val="18"/>
                <w:lang w:eastAsia="lt-LT"/>
              </w:rPr>
              <w:t xml:space="preserve">   </w:t>
            </w:r>
          </w:p>
        </w:tc>
      </w:tr>
      <w:tr w:rsidR="00695269" w14:paraId="25DE4441" w14:textId="77777777" w:rsidTr="00383957">
        <w:tc>
          <w:tcPr>
            <w:tcW w:w="5382" w:type="dxa"/>
            <w:gridSpan w:val="2"/>
          </w:tcPr>
          <w:p w14:paraId="3EB45ABD" w14:textId="77777777" w:rsidR="00695269" w:rsidRPr="00396329" w:rsidRDefault="00396329">
            <w:pPr>
              <w:rPr>
                <w:rFonts w:cs="Arial"/>
                <w:bCs/>
                <w:sz w:val="18"/>
                <w:szCs w:val="18"/>
                <w:lang w:eastAsia="lt-LT"/>
              </w:rPr>
            </w:pPr>
            <w:r w:rsidRPr="00396329">
              <w:rPr>
                <w:rFonts w:cs="Arial"/>
                <w:bCs/>
                <w:sz w:val="18"/>
                <w:szCs w:val="18"/>
                <w:lang w:eastAsia="lt-LT"/>
              </w:rPr>
              <w:t xml:space="preserve">Eismo ar kiti įvykiai, kuriuose transporto priemonė buvo apgadinta </w:t>
            </w:r>
          </w:p>
          <w:p w14:paraId="1F62C887" w14:textId="7D7D62FC" w:rsidR="00396329" w:rsidRPr="00396329" w:rsidRDefault="00396329">
            <w:pPr>
              <w:rPr>
                <w:sz w:val="20"/>
                <w:szCs w:val="20"/>
              </w:rPr>
            </w:pPr>
            <w:r w:rsidRPr="00396329">
              <w:rPr>
                <w:sz w:val="18"/>
                <w:szCs w:val="18"/>
              </w:rPr>
              <w:t>Žinoma</w:t>
            </w:r>
            <w:r w:rsidRPr="00396329">
              <w:rPr>
                <w:rFonts w:cstheme="minorHAnsi"/>
                <w:bCs/>
                <w:sz w:val="18"/>
                <w:szCs w:val="18"/>
                <w:lang w:eastAsia="lt-LT"/>
              </w:rPr>
              <w:t xml:space="preserve"> </w:t>
            </w:r>
            <w:sdt>
              <w:sdtPr>
                <w:rPr>
                  <w:rFonts w:cstheme="minorHAnsi"/>
                  <w:bCs/>
                  <w:sz w:val="18"/>
                  <w:szCs w:val="18"/>
                  <w:lang w:eastAsia="lt-LT"/>
                </w:rPr>
                <w:id w:val="1846216033"/>
                <w14:checkbox>
                  <w14:checked w14:val="0"/>
                  <w14:checkedState w14:val="2612" w14:font="MS Gothic"/>
                  <w14:uncheckedState w14:val="2610" w14:font="MS Gothic"/>
                </w14:checkbox>
              </w:sdtPr>
              <w:sdtEndPr/>
              <w:sdtContent>
                <w:r w:rsidRPr="00396329">
                  <w:rPr>
                    <w:rFonts w:ascii="MS Gothic" w:eastAsia="MS Gothic" w:hAnsi="MS Gothic" w:cstheme="minorHAnsi" w:hint="eastAsia"/>
                    <w:bCs/>
                    <w:sz w:val="18"/>
                    <w:szCs w:val="18"/>
                    <w:lang w:eastAsia="lt-LT"/>
                  </w:rPr>
                  <w:t>☐</w:t>
                </w:r>
              </w:sdtContent>
            </w:sdt>
            <w:r w:rsidRPr="00396329">
              <w:rPr>
                <w:rFonts w:cstheme="minorHAnsi"/>
                <w:bCs/>
                <w:sz w:val="18"/>
                <w:szCs w:val="18"/>
                <w:lang w:eastAsia="lt-LT"/>
              </w:rPr>
              <w:t xml:space="preserve">   </w:t>
            </w:r>
            <w:r w:rsidRPr="00396329">
              <w:rPr>
                <w:rFonts w:cstheme="minorHAnsi"/>
                <w:bCs/>
                <w:sz w:val="18"/>
                <w:szCs w:val="18"/>
              </w:rPr>
              <w:t xml:space="preserve">    Nežinoma</w:t>
            </w:r>
            <w:r w:rsidRPr="00396329">
              <w:rPr>
                <w:rFonts w:cstheme="minorHAnsi"/>
                <w:bCs/>
                <w:sz w:val="18"/>
                <w:szCs w:val="18"/>
                <w:lang w:eastAsia="lt-LT"/>
              </w:rPr>
              <w:t xml:space="preserve"> </w:t>
            </w:r>
            <w:sdt>
              <w:sdtPr>
                <w:rPr>
                  <w:rFonts w:cstheme="minorHAnsi"/>
                  <w:bCs/>
                  <w:sz w:val="18"/>
                  <w:szCs w:val="18"/>
                  <w:lang w:eastAsia="lt-LT"/>
                </w:rPr>
                <w:id w:val="-1123232131"/>
                <w14:checkbox>
                  <w14:checked w14:val="0"/>
                  <w14:checkedState w14:val="2612" w14:font="MS Gothic"/>
                  <w14:uncheckedState w14:val="2610" w14:font="MS Gothic"/>
                </w14:checkbox>
              </w:sdtPr>
              <w:sdtEndPr/>
              <w:sdtContent>
                <w:r w:rsidRPr="00396329">
                  <w:rPr>
                    <w:rFonts w:ascii="MS Gothic" w:eastAsia="MS Gothic" w:hAnsi="MS Gothic" w:cstheme="minorHAnsi" w:hint="eastAsia"/>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p>
        </w:tc>
        <w:tc>
          <w:tcPr>
            <w:tcW w:w="5074" w:type="dxa"/>
          </w:tcPr>
          <w:p w14:paraId="2BB3A56E" w14:textId="77777777" w:rsidR="00695269" w:rsidRDefault="00695269">
            <w:pPr>
              <w:rPr>
                <w:b/>
                <w:bCs/>
                <w:sz w:val="20"/>
                <w:szCs w:val="20"/>
              </w:rPr>
            </w:pPr>
          </w:p>
        </w:tc>
      </w:tr>
      <w:tr w:rsidR="00695269" w14:paraId="41A91EB6" w14:textId="77777777" w:rsidTr="00383957">
        <w:trPr>
          <w:trHeight w:val="805"/>
        </w:trPr>
        <w:tc>
          <w:tcPr>
            <w:tcW w:w="5382" w:type="dxa"/>
            <w:gridSpan w:val="2"/>
            <w:tcBorders>
              <w:bottom w:val="single" w:sz="4" w:space="0" w:color="auto"/>
            </w:tcBorders>
          </w:tcPr>
          <w:p w14:paraId="49386978" w14:textId="77777777" w:rsidR="00695269" w:rsidRDefault="00396329">
            <w:pPr>
              <w:rPr>
                <w:rFonts w:cs="Arial"/>
                <w:bCs/>
                <w:sz w:val="18"/>
                <w:szCs w:val="18"/>
                <w:lang w:eastAsia="lt-LT"/>
              </w:rPr>
            </w:pPr>
            <w:r w:rsidRPr="00073BEE">
              <w:rPr>
                <w:rFonts w:cs="Arial"/>
                <w:bCs/>
                <w:sz w:val="18"/>
                <w:szCs w:val="18"/>
                <w:lang w:eastAsia="lt-LT"/>
              </w:rPr>
              <w:t>Transporto priemonės trūkumai</w:t>
            </w:r>
          </w:p>
          <w:p w14:paraId="5AED3C8A" w14:textId="58AADD47" w:rsidR="00396329" w:rsidRDefault="00CD6EAF">
            <w:pPr>
              <w:rPr>
                <w:b/>
                <w:bCs/>
                <w:sz w:val="20"/>
                <w:szCs w:val="20"/>
              </w:rPr>
            </w:pPr>
            <w:sdt>
              <w:sdtPr>
                <w:rPr>
                  <w:rFonts w:cs="Arial"/>
                  <w:b/>
                  <w:bCs/>
                  <w:sz w:val="18"/>
                  <w:szCs w:val="18"/>
                  <w:lang w:eastAsia="lt-LT"/>
                </w:rPr>
                <w:id w:val="-1533879856"/>
                <w14:checkbox>
                  <w14:checked w14:val="0"/>
                  <w14:checkedState w14:val="2612" w14:font="MS Gothic"/>
                  <w14:uncheckedState w14:val="2610" w14:font="MS Gothic"/>
                </w14:checkbox>
              </w:sdtPr>
              <w:sdtEndPr/>
              <w:sdtContent>
                <w:r w:rsidR="00396329" w:rsidRPr="00EF7809">
                  <w:rPr>
                    <w:rFonts w:ascii="MS Gothic" w:eastAsia="MS Gothic" w:hAnsi="MS Gothic" w:cs="Arial" w:hint="eastAsia"/>
                    <w:bCs/>
                    <w:sz w:val="18"/>
                    <w:szCs w:val="18"/>
                    <w:lang w:eastAsia="lt-LT"/>
                  </w:rPr>
                  <w:t>☐</w:t>
                </w:r>
              </w:sdtContent>
            </w:sdt>
            <w:r w:rsidR="00396329" w:rsidRPr="00EF7809">
              <w:rPr>
                <w:rFonts w:cs="Arial"/>
                <w:bCs/>
                <w:sz w:val="18"/>
                <w:szCs w:val="18"/>
                <w:lang w:eastAsia="lt-LT"/>
              </w:rPr>
              <w:t xml:space="preserve">   </w:t>
            </w:r>
            <w:r w:rsidR="00396329">
              <w:rPr>
                <w:rFonts w:cs="Arial"/>
                <w:bCs/>
                <w:sz w:val="18"/>
                <w:szCs w:val="18"/>
                <w:lang w:eastAsia="lt-LT"/>
              </w:rPr>
              <w:t>N</w:t>
            </w:r>
            <w:r w:rsidR="00396329" w:rsidRPr="00EF7809">
              <w:rPr>
                <w:rFonts w:cs="Arial"/>
                <w:bCs/>
                <w:sz w:val="18"/>
                <w:szCs w:val="18"/>
                <w:lang w:eastAsia="lt-LT"/>
              </w:rPr>
              <w:t xml:space="preserve">ėra   </w:t>
            </w:r>
            <w:r w:rsidR="00396329">
              <w:rPr>
                <w:rFonts w:cs="Arial"/>
                <w:bCs/>
                <w:sz w:val="18"/>
                <w:szCs w:val="18"/>
                <w:lang w:eastAsia="lt-LT"/>
              </w:rPr>
              <w:t xml:space="preserve">  </w:t>
            </w:r>
            <w:r w:rsidR="00396329" w:rsidRPr="00EF7809">
              <w:rPr>
                <w:rFonts w:cs="Arial"/>
                <w:bCs/>
                <w:sz w:val="18"/>
                <w:szCs w:val="18"/>
                <w:lang w:eastAsia="lt-LT"/>
              </w:rPr>
              <w:t xml:space="preserve"> </w:t>
            </w:r>
            <w:sdt>
              <w:sdtPr>
                <w:rPr>
                  <w:rFonts w:cs="Arial"/>
                  <w:b/>
                  <w:bCs/>
                  <w:sz w:val="18"/>
                  <w:szCs w:val="18"/>
                  <w:lang w:eastAsia="lt-LT"/>
                </w:rPr>
                <w:id w:val="1498532434"/>
                <w14:checkbox>
                  <w14:checked w14:val="0"/>
                  <w14:checkedState w14:val="2612" w14:font="MS Gothic"/>
                  <w14:uncheckedState w14:val="2610" w14:font="MS Gothic"/>
                </w14:checkbox>
              </w:sdtPr>
              <w:sdtEndPr/>
              <w:sdtContent>
                <w:r w:rsidR="00396329" w:rsidRPr="00EF7809">
                  <w:rPr>
                    <w:rFonts w:ascii="MS Gothic" w:eastAsia="MS Gothic" w:hAnsi="MS Gothic" w:cs="Arial" w:hint="eastAsia"/>
                    <w:bCs/>
                    <w:sz w:val="18"/>
                    <w:szCs w:val="18"/>
                    <w:lang w:eastAsia="lt-LT"/>
                  </w:rPr>
                  <w:t>☐</w:t>
                </w:r>
              </w:sdtContent>
            </w:sdt>
            <w:r w:rsidR="00396329" w:rsidRPr="00EF7809">
              <w:rPr>
                <w:rFonts w:cs="Arial"/>
                <w:bCs/>
                <w:sz w:val="18"/>
                <w:szCs w:val="18"/>
                <w:lang w:eastAsia="lt-LT"/>
              </w:rPr>
              <w:t xml:space="preserve">  </w:t>
            </w:r>
            <w:r w:rsidR="00396329">
              <w:rPr>
                <w:rFonts w:cs="Arial"/>
                <w:bCs/>
                <w:sz w:val="18"/>
                <w:szCs w:val="18"/>
                <w:lang w:eastAsia="lt-LT"/>
              </w:rPr>
              <w:t>Jei yra, pažymėti šalia:</w:t>
            </w:r>
          </w:p>
        </w:tc>
        <w:tc>
          <w:tcPr>
            <w:tcW w:w="5074" w:type="dxa"/>
            <w:tcBorders>
              <w:bottom w:val="single" w:sz="4" w:space="0" w:color="auto"/>
            </w:tcBorders>
          </w:tcPr>
          <w:p w14:paraId="6A989F05" w14:textId="325D66C3" w:rsidR="00DE09C0" w:rsidRDefault="00396329">
            <w:pPr>
              <w:rPr>
                <w:rFonts w:cstheme="minorHAnsi"/>
                <w:bCs/>
                <w:sz w:val="18"/>
                <w:szCs w:val="18"/>
              </w:rPr>
            </w:pPr>
            <w:r>
              <w:rPr>
                <w:rFonts w:cs="Arial"/>
                <w:bCs/>
                <w:sz w:val="18"/>
                <w:szCs w:val="18"/>
                <w:lang w:eastAsia="lt-LT"/>
              </w:rPr>
              <w:t>S</w:t>
            </w:r>
            <w:r w:rsidRPr="00C33B99">
              <w:rPr>
                <w:rFonts w:cs="Arial"/>
                <w:bCs/>
                <w:sz w:val="18"/>
                <w:szCs w:val="18"/>
                <w:lang w:eastAsia="lt-LT"/>
              </w:rPr>
              <w:t>tabdžių sistemos</w:t>
            </w:r>
            <w:r w:rsidRPr="00396329">
              <w:rPr>
                <w:rFonts w:cstheme="minorHAnsi"/>
                <w:bCs/>
                <w:sz w:val="18"/>
                <w:szCs w:val="18"/>
                <w:lang w:eastAsia="lt-LT"/>
              </w:rPr>
              <w:t xml:space="preserve"> </w:t>
            </w:r>
            <w:sdt>
              <w:sdtPr>
                <w:rPr>
                  <w:rFonts w:cstheme="minorHAnsi"/>
                  <w:bCs/>
                  <w:sz w:val="18"/>
                  <w:szCs w:val="18"/>
                  <w:lang w:eastAsia="lt-LT"/>
                </w:rPr>
                <w:id w:val="1632902842"/>
                <w14:checkbox>
                  <w14:checked w14:val="0"/>
                  <w14:checkedState w14:val="2612" w14:font="MS Gothic"/>
                  <w14:uncheckedState w14:val="2610" w14:font="MS Gothic"/>
                </w14:checkbox>
              </w:sdtPr>
              <w:sdtEndPr/>
              <w:sdtContent>
                <w:r w:rsidRPr="00396329">
                  <w:rPr>
                    <w:rFonts w:ascii="MS Gothic" w:eastAsia="MS Gothic" w:hAnsi="MS Gothic" w:cstheme="minorHAnsi" w:hint="eastAsia"/>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r w:rsidR="00DE09C0">
              <w:rPr>
                <w:rFonts w:cstheme="minorHAnsi"/>
                <w:bCs/>
                <w:sz w:val="18"/>
                <w:szCs w:val="18"/>
              </w:rPr>
              <w:t xml:space="preserve">      </w:t>
            </w:r>
            <w:r w:rsidR="00DE09C0">
              <w:rPr>
                <w:rFonts w:cs="Arial"/>
                <w:bCs/>
                <w:sz w:val="18"/>
                <w:szCs w:val="18"/>
                <w:lang w:eastAsia="lt-LT"/>
              </w:rPr>
              <w:t>D</w:t>
            </w:r>
            <w:r w:rsidR="00DE09C0" w:rsidRPr="00EF7809">
              <w:rPr>
                <w:rFonts w:cs="Arial"/>
                <w:bCs/>
                <w:sz w:val="18"/>
                <w:szCs w:val="18"/>
                <w:lang w:eastAsia="lt-LT"/>
              </w:rPr>
              <w:t>ujų išmetimo sistemos</w:t>
            </w:r>
            <w:r w:rsidR="00DE09C0" w:rsidRPr="00396329">
              <w:rPr>
                <w:rFonts w:cstheme="minorHAnsi"/>
                <w:bCs/>
                <w:sz w:val="18"/>
                <w:szCs w:val="18"/>
                <w:lang w:eastAsia="lt-LT"/>
              </w:rPr>
              <w:t xml:space="preserve"> </w:t>
            </w:r>
            <w:sdt>
              <w:sdtPr>
                <w:rPr>
                  <w:rFonts w:cstheme="minorHAnsi"/>
                  <w:bCs/>
                  <w:sz w:val="18"/>
                  <w:szCs w:val="18"/>
                  <w:lang w:eastAsia="lt-LT"/>
                </w:rPr>
                <w:id w:val="770506433"/>
                <w14:checkbox>
                  <w14:checked w14:val="0"/>
                  <w14:checkedState w14:val="2612" w14:font="MS Gothic"/>
                  <w14:uncheckedState w14:val="2610" w14:font="MS Gothic"/>
                </w14:checkbox>
              </w:sdtPr>
              <w:sdtEndPr/>
              <w:sdtContent>
                <w:r w:rsidR="00DE09C0" w:rsidRPr="00396329">
                  <w:rPr>
                    <w:rFonts w:ascii="MS Gothic" w:eastAsia="MS Gothic" w:hAnsi="MS Gothic" w:cstheme="minorHAnsi" w:hint="eastAsia"/>
                    <w:bCs/>
                    <w:sz w:val="18"/>
                    <w:szCs w:val="18"/>
                    <w:lang w:eastAsia="lt-LT"/>
                  </w:rPr>
                  <w:t>☐</w:t>
                </w:r>
              </w:sdtContent>
            </w:sdt>
            <w:r w:rsidR="00DE09C0" w:rsidRPr="00695269">
              <w:rPr>
                <w:rFonts w:cstheme="minorHAnsi"/>
                <w:bCs/>
                <w:sz w:val="18"/>
                <w:szCs w:val="18"/>
                <w:lang w:eastAsia="lt-LT"/>
              </w:rPr>
              <w:t xml:space="preserve">   </w:t>
            </w:r>
            <w:r w:rsidR="00DE09C0" w:rsidRPr="00695269">
              <w:rPr>
                <w:rFonts w:cstheme="minorHAnsi"/>
                <w:bCs/>
                <w:sz w:val="18"/>
                <w:szCs w:val="18"/>
              </w:rPr>
              <w:t xml:space="preserve">   </w:t>
            </w:r>
            <w:r w:rsidRPr="00695269">
              <w:rPr>
                <w:rFonts w:cstheme="minorHAnsi"/>
                <w:bCs/>
                <w:sz w:val="18"/>
                <w:szCs w:val="18"/>
              </w:rPr>
              <w:t xml:space="preserve">  </w:t>
            </w:r>
          </w:p>
          <w:p w14:paraId="4E82AA21" w14:textId="77777777" w:rsidR="00DE09C0" w:rsidRDefault="00DE09C0">
            <w:pPr>
              <w:rPr>
                <w:rFonts w:cs="Arial"/>
                <w:sz w:val="18"/>
                <w:szCs w:val="18"/>
                <w:lang w:val="et-EE" w:eastAsia="lt-LT"/>
              </w:rPr>
            </w:pPr>
            <w:r>
              <w:rPr>
                <w:rFonts w:cstheme="minorHAnsi"/>
                <w:bCs/>
                <w:sz w:val="18"/>
                <w:szCs w:val="18"/>
              </w:rPr>
              <w:t>V</w:t>
            </w:r>
            <w:r w:rsidR="00396329" w:rsidRPr="00073BEE">
              <w:rPr>
                <w:rFonts w:cs="Arial"/>
                <w:bCs/>
                <w:sz w:val="18"/>
                <w:szCs w:val="18"/>
                <w:lang w:eastAsia="lt-LT"/>
              </w:rPr>
              <w:t>airuotojų</w:t>
            </w:r>
            <w:r w:rsidR="00396329" w:rsidRPr="00C02D5B">
              <w:rPr>
                <w:rFonts w:cs="Arial"/>
                <w:sz w:val="18"/>
                <w:szCs w:val="18"/>
                <w:lang w:val="et-EE" w:eastAsia="lt-LT"/>
              </w:rPr>
              <w:t xml:space="preserve"> ir keleivių saugos sistemų</w:t>
            </w:r>
            <w:r w:rsidRPr="00396329">
              <w:rPr>
                <w:rFonts w:cstheme="minorHAnsi"/>
                <w:bCs/>
                <w:sz w:val="18"/>
                <w:szCs w:val="18"/>
                <w:lang w:eastAsia="lt-LT"/>
              </w:rPr>
              <w:t xml:space="preserve"> </w:t>
            </w:r>
            <w:sdt>
              <w:sdtPr>
                <w:rPr>
                  <w:rFonts w:cstheme="minorHAnsi"/>
                  <w:bCs/>
                  <w:sz w:val="18"/>
                  <w:szCs w:val="18"/>
                  <w:lang w:eastAsia="lt-LT"/>
                </w:rPr>
                <w:id w:val="-1485705591"/>
                <w14:checkbox>
                  <w14:checked w14:val="0"/>
                  <w14:checkedState w14:val="2612" w14:font="MS Gothic"/>
                  <w14:uncheckedState w14:val="2610" w14:font="MS Gothic"/>
                </w14:checkbox>
              </w:sdtPr>
              <w:sdtEndPr/>
              <w:sdtContent>
                <w:r w:rsidRPr="00396329">
                  <w:rPr>
                    <w:rFonts w:ascii="MS Gothic" w:eastAsia="MS Gothic" w:hAnsi="MS Gothic" w:cstheme="minorHAnsi" w:hint="eastAsia"/>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r w:rsidR="00396329">
              <w:rPr>
                <w:rFonts w:cs="Arial"/>
                <w:sz w:val="18"/>
                <w:szCs w:val="18"/>
                <w:lang w:val="et-EE" w:eastAsia="lt-LT"/>
              </w:rPr>
              <w:t xml:space="preserve">  </w:t>
            </w:r>
            <w:r>
              <w:rPr>
                <w:rFonts w:cs="Arial"/>
                <w:sz w:val="18"/>
                <w:szCs w:val="18"/>
                <w:lang w:val="et-EE" w:eastAsia="lt-LT"/>
              </w:rPr>
              <w:t xml:space="preserve">   </w:t>
            </w:r>
          </w:p>
          <w:p w14:paraId="45CDF760" w14:textId="443C0B19" w:rsidR="00695269" w:rsidRDefault="00DE09C0">
            <w:pPr>
              <w:rPr>
                <w:rFonts w:cs="Arial"/>
                <w:bCs/>
                <w:sz w:val="18"/>
                <w:szCs w:val="18"/>
                <w:lang w:eastAsia="lt-LT"/>
              </w:rPr>
            </w:pPr>
            <w:r>
              <w:rPr>
                <w:rFonts w:cs="Arial"/>
                <w:sz w:val="18"/>
                <w:szCs w:val="18"/>
                <w:lang w:val="et-EE" w:eastAsia="lt-LT"/>
              </w:rPr>
              <w:t>V</w:t>
            </w:r>
            <w:proofErr w:type="spellStart"/>
            <w:r w:rsidR="00396329" w:rsidRPr="00C33B99">
              <w:rPr>
                <w:rFonts w:cs="Arial"/>
                <w:bCs/>
                <w:sz w:val="18"/>
                <w:szCs w:val="18"/>
                <w:lang w:eastAsia="lt-LT"/>
              </w:rPr>
              <w:t>airo</w:t>
            </w:r>
            <w:proofErr w:type="spellEnd"/>
            <w:r w:rsidR="00396329" w:rsidRPr="00C33B99">
              <w:rPr>
                <w:rFonts w:cs="Arial"/>
                <w:bCs/>
                <w:sz w:val="18"/>
                <w:szCs w:val="18"/>
                <w:lang w:eastAsia="lt-LT"/>
              </w:rPr>
              <w:t xml:space="preserve"> mechanizmo ir pakabos elementų</w:t>
            </w:r>
            <w:r w:rsidRPr="00396329">
              <w:rPr>
                <w:rFonts w:cstheme="minorHAnsi"/>
                <w:bCs/>
                <w:sz w:val="18"/>
                <w:szCs w:val="18"/>
                <w:lang w:eastAsia="lt-LT"/>
              </w:rPr>
              <w:t xml:space="preserve"> </w:t>
            </w:r>
            <w:sdt>
              <w:sdtPr>
                <w:rPr>
                  <w:rFonts w:cstheme="minorHAnsi"/>
                  <w:bCs/>
                  <w:sz w:val="18"/>
                  <w:szCs w:val="18"/>
                  <w:lang w:eastAsia="lt-LT"/>
                </w:rPr>
                <w:id w:val="-1280719366"/>
                <w14:checkbox>
                  <w14:checked w14:val="0"/>
                  <w14:checkedState w14:val="2612" w14:font="MS Gothic"/>
                  <w14:uncheckedState w14:val="2610" w14:font="MS Gothic"/>
                </w14:checkbox>
              </w:sdtPr>
              <w:sdtEndPr/>
              <w:sdtContent>
                <w:r w:rsidRPr="00396329">
                  <w:rPr>
                    <w:rFonts w:ascii="MS Gothic" w:eastAsia="MS Gothic" w:hAnsi="MS Gothic" w:cstheme="minorHAnsi" w:hint="eastAsia"/>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r>
              <w:rPr>
                <w:rFonts w:cs="Arial"/>
                <w:bCs/>
                <w:sz w:val="18"/>
                <w:szCs w:val="18"/>
                <w:lang w:eastAsia="lt-LT"/>
              </w:rPr>
              <w:t xml:space="preserve"> </w:t>
            </w:r>
          </w:p>
          <w:p w14:paraId="710BC5FB" w14:textId="77777777" w:rsidR="00DE09C0" w:rsidRDefault="00DE09C0">
            <w:pPr>
              <w:rPr>
                <w:rFonts w:cstheme="minorHAnsi"/>
                <w:bCs/>
                <w:sz w:val="18"/>
                <w:szCs w:val="18"/>
              </w:rPr>
            </w:pPr>
            <w:r>
              <w:rPr>
                <w:rFonts w:cs="Arial"/>
                <w:sz w:val="18"/>
                <w:szCs w:val="18"/>
                <w:lang w:eastAsia="lt-LT"/>
              </w:rPr>
              <w:t>A</w:t>
            </w:r>
            <w:r w:rsidRPr="00073BEE">
              <w:rPr>
                <w:rFonts w:cs="Arial"/>
                <w:sz w:val="18"/>
                <w:szCs w:val="18"/>
                <w:lang w:eastAsia="lt-LT"/>
              </w:rPr>
              <w:t>pšvietimo ir šviesos signalizavimo įtaisų</w:t>
            </w:r>
            <w:r w:rsidRPr="00396329">
              <w:rPr>
                <w:rFonts w:cstheme="minorHAnsi"/>
                <w:bCs/>
                <w:sz w:val="18"/>
                <w:szCs w:val="18"/>
                <w:lang w:eastAsia="lt-LT"/>
              </w:rPr>
              <w:t xml:space="preserve"> </w:t>
            </w:r>
            <w:sdt>
              <w:sdtPr>
                <w:rPr>
                  <w:rFonts w:cstheme="minorHAnsi"/>
                  <w:bCs/>
                  <w:sz w:val="18"/>
                  <w:szCs w:val="18"/>
                  <w:lang w:eastAsia="lt-LT"/>
                </w:rPr>
                <w:id w:val="324557128"/>
                <w14:checkbox>
                  <w14:checked w14:val="0"/>
                  <w14:checkedState w14:val="2612" w14:font="MS Gothic"/>
                  <w14:uncheckedState w14:val="2610" w14:font="MS Gothic"/>
                </w14:checkbox>
              </w:sdtPr>
              <w:sdtEndPr/>
              <w:sdtContent>
                <w:r w:rsidRPr="00396329">
                  <w:rPr>
                    <w:rFonts w:ascii="MS Gothic" w:eastAsia="MS Gothic" w:hAnsi="MS Gothic" w:cstheme="minorHAnsi" w:hint="eastAsia"/>
                    <w:bCs/>
                    <w:sz w:val="18"/>
                    <w:szCs w:val="18"/>
                    <w:lang w:eastAsia="lt-LT"/>
                  </w:rPr>
                  <w:t>☐</w:t>
                </w:r>
              </w:sdtContent>
            </w:sdt>
            <w:r w:rsidRPr="00695269">
              <w:rPr>
                <w:rFonts w:cstheme="minorHAnsi"/>
                <w:bCs/>
                <w:sz w:val="18"/>
                <w:szCs w:val="18"/>
                <w:lang w:eastAsia="lt-LT"/>
              </w:rPr>
              <w:t xml:space="preserve">   </w:t>
            </w:r>
            <w:r w:rsidRPr="00695269">
              <w:rPr>
                <w:rFonts w:cstheme="minorHAnsi"/>
                <w:bCs/>
                <w:sz w:val="18"/>
                <w:szCs w:val="18"/>
              </w:rPr>
              <w:t xml:space="preserve">   </w:t>
            </w:r>
          </w:p>
          <w:p w14:paraId="5A386C8C" w14:textId="1619A641" w:rsidR="00DE09C0" w:rsidRDefault="00DE09C0">
            <w:pPr>
              <w:rPr>
                <w:b/>
                <w:bCs/>
                <w:sz w:val="20"/>
                <w:szCs w:val="20"/>
              </w:rPr>
            </w:pPr>
            <w:r w:rsidRPr="00226C78">
              <w:rPr>
                <w:rFonts w:cs="Arial"/>
                <w:sz w:val="18"/>
                <w:szCs w:val="18"/>
                <w:lang w:eastAsia="lt-LT"/>
              </w:rPr>
              <w:t>Kiti trūkumai:</w:t>
            </w:r>
          </w:p>
        </w:tc>
      </w:tr>
      <w:tr w:rsidR="00383957" w14:paraId="5EFC84DF" w14:textId="77777777" w:rsidTr="00383957">
        <w:trPr>
          <w:trHeight w:val="76"/>
        </w:trPr>
        <w:tc>
          <w:tcPr>
            <w:tcW w:w="10456" w:type="dxa"/>
            <w:gridSpan w:val="3"/>
            <w:tcBorders>
              <w:left w:val="nil"/>
              <w:right w:val="nil"/>
            </w:tcBorders>
          </w:tcPr>
          <w:p w14:paraId="4F1475EB" w14:textId="50215B49" w:rsidR="00383957" w:rsidRDefault="00383957">
            <w:pPr>
              <w:rPr>
                <w:rFonts w:cs="Arial"/>
                <w:bCs/>
                <w:sz w:val="18"/>
                <w:szCs w:val="18"/>
                <w:lang w:eastAsia="lt-LT"/>
              </w:rPr>
            </w:pPr>
            <w:r w:rsidRPr="00DE09C0">
              <w:rPr>
                <w:sz w:val="18"/>
                <w:szCs w:val="18"/>
              </w:rPr>
              <w:t>Papildoma informacija apie transporto priemonę:</w:t>
            </w:r>
            <w:r>
              <w:rPr>
                <w:sz w:val="18"/>
                <w:szCs w:val="18"/>
              </w:rPr>
              <w:t xml:space="preserve">  </w:t>
            </w:r>
          </w:p>
        </w:tc>
      </w:tr>
    </w:tbl>
    <w:p w14:paraId="31AC4407" w14:textId="31CE4C40" w:rsidR="00DE09C0" w:rsidRPr="009465D0" w:rsidRDefault="00DE09C0" w:rsidP="00DE09C0">
      <w:pPr>
        <w:pStyle w:val="ListParagraph"/>
        <w:widowControl w:val="0"/>
        <w:tabs>
          <w:tab w:val="left" w:pos="320"/>
        </w:tabs>
        <w:autoSpaceDE w:val="0"/>
        <w:autoSpaceDN w:val="0"/>
        <w:spacing w:before="95" w:after="0" w:line="292" w:lineRule="auto"/>
        <w:ind w:left="120" w:right="38"/>
        <w:contextualSpacing w:val="0"/>
        <w:jc w:val="both"/>
        <w:rPr>
          <w:rFonts w:asciiTheme="minorHAnsi" w:hAnsiTheme="minorHAnsi" w:cstheme="minorHAnsi"/>
          <w:b/>
          <w:bCs/>
          <w:sz w:val="18"/>
          <w:szCs w:val="18"/>
          <w:lang w:val="lt-LT"/>
        </w:rPr>
      </w:pPr>
      <w:r w:rsidRPr="009465D0">
        <w:rPr>
          <w:rFonts w:asciiTheme="minorHAnsi" w:hAnsiTheme="minorHAnsi" w:cstheme="minorHAnsi"/>
          <w:b/>
          <w:bCs/>
          <w:sz w:val="18"/>
          <w:szCs w:val="18"/>
          <w:lang w:val="lt-LT"/>
        </w:rPr>
        <w:t xml:space="preserve">Asmens duomenų tvarkymas </w:t>
      </w:r>
    </w:p>
    <w:p w14:paraId="38BA7D76" w14:textId="524FF556" w:rsidR="00DE09C0" w:rsidRPr="00780ED6" w:rsidRDefault="00E252A9" w:rsidP="00DE09C0">
      <w:pPr>
        <w:pStyle w:val="ListParagraph"/>
        <w:widowControl w:val="0"/>
        <w:numPr>
          <w:ilvl w:val="0"/>
          <w:numId w:val="1"/>
        </w:numPr>
        <w:tabs>
          <w:tab w:val="left" w:pos="320"/>
        </w:tabs>
        <w:autoSpaceDE w:val="0"/>
        <w:autoSpaceDN w:val="0"/>
        <w:spacing w:after="0" w:line="292" w:lineRule="auto"/>
        <w:ind w:right="38"/>
        <w:contextualSpacing w:val="0"/>
        <w:jc w:val="both"/>
        <w:rPr>
          <w:sz w:val="16"/>
          <w:szCs w:val="16"/>
          <w:lang w:val="lt-LT"/>
        </w:rPr>
      </w:pPr>
      <w:r>
        <w:rPr>
          <w:sz w:val="16"/>
          <w:szCs w:val="16"/>
          <w:lang w:val="lt-LT"/>
        </w:rPr>
        <w:t>Pateikdamas šį pasiūlymą a</w:t>
      </w:r>
      <w:r w:rsidR="00DE09C0" w:rsidRPr="00780ED6">
        <w:rPr>
          <w:sz w:val="16"/>
          <w:szCs w:val="16"/>
          <w:lang w:val="lt-LT"/>
        </w:rPr>
        <w:t xml:space="preserve">š esu informuotas, kad </w:t>
      </w:r>
      <w:proofErr w:type="spellStart"/>
      <w:r w:rsidR="00DE09C0" w:rsidRPr="00780ED6">
        <w:rPr>
          <w:sz w:val="16"/>
          <w:szCs w:val="16"/>
          <w:lang w:val="lt-LT"/>
        </w:rPr>
        <w:t>Bigbank</w:t>
      </w:r>
      <w:proofErr w:type="spellEnd"/>
      <w:r w:rsidR="00DE09C0" w:rsidRPr="00780ED6">
        <w:rPr>
          <w:sz w:val="16"/>
          <w:szCs w:val="16"/>
          <w:lang w:val="lt-LT"/>
        </w:rPr>
        <w:t xml:space="preserve"> AS filialas, k. 301048563, Jogailos g. 4, LT – 01116 Vilnius (toliau – filialas), </w:t>
      </w:r>
      <w:proofErr w:type="spellStart"/>
      <w:r w:rsidR="00DE09C0" w:rsidRPr="00780ED6">
        <w:rPr>
          <w:sz w:val="16"/>
          <w:szCs w:val="16"/>
          <w:lang w:val="lt-LT"/>
        </w:rPr>
        <w:t>Bigbank</w:t>
      </w:r>
      <w:proofErr w:type="spellEnd"/>
      <w:r w:rsidR="00DE09C0" w:rsidRPr="00780ED6">
        <w:rPr>
          <w:sz w:val="16"/>
          <w:szCs w:val="16"/>
          <w:lang w:val="lt-LT"/>
        </w:rPr>
        <w:t xml:space="preserve"> AS grupės įmonės ar filialo bendradarbiavimo partneriai, nurodyti internetinėje svetainėje adresu </w:t>
      </w:r>
      <w:hyperlink r:id="rId7" w:history="1">
        <w:r w:rsidR="00DE09C0" w:rsidRPr="00780ED6">
          <w:rPr>
            <w:sz w:val="16"/>
            <w:szCs w:val="16"/>
            <w:lang w:val="lt-LT"/>
          </w:rPr>
          <w:t>www.bigbank.lt</w:t>
        </w:r>
      </w:hyperlink>
      <w:r w:rsidR="00DE09C0" w:rsidRPr="00780ED6">
        <w:rPr>
          <w:sz w:val="16"/>
          <w:szCs w:val="16"/>
          <w:lang w:val="lt-LT"/>
        </w:rPr>
        <w:t xml:space="preserve">, turi teisę mano asmens duomenis, nurodytus 2 punkte, tvarkyti šiais tikslais: duomenų patikrinimo, asmens tapatybės nustatymo, finansinių paslaugų teikimo, </w:t>
      </w:r>
    </w:p>
    <w:p w14:paraId="656BE531" w14:textId="77777777" w:rsidR="00DE09C0" w:rsidRPr="00780ED6" w:rsidRDefault="00DE09C0" w:rsidP="00DE09C0">
      <w:pPr>
        <w:pStyle w:val="ListParagraph"/>
        <w:widowControl w:val="0"/>
        <w:numPr>
          <w:ilvl w:val="0"/>
          <w:numId w:val="1"/>
        </w:numPr>
        <w:tabs>
          <w:tab w:val="left" w:pos="320"/>
        </w:tabs>
        <w:autoSpaceDE w:val="0"/>
        <w:autoSpaceDN w:val="0"/>
        <w:spacing w:after="0" w:line="240" w:lineRule="auto"/>
        <w:contextualSpacing w:val="0"/>
        <w:jc w:val="both"/>
        <w:rPr>
          <w:bCs/>
          <w:sz w:val="16"/>
          <w:szCs w:val="16"/>
          <w:lang w:val="lt-LT"/>
        </w:rPr>
      </w:pPr>
      <w:r w:rsidRPr="00780ED6">
        <w:rPr>
          <w:bCs/>
          <w:sz w:val="16"/>
          <w:szCs w:val="16"/>
          <w:lang w:val="lt-LT"/>
        </w:rPr>
        <w:t>Tvarkomi asmens</w:t>
      </w:r>
      <w:r w:rsidRPr="00780ED6">
        <w:rPr>
          <w:bCs/>
          <w:spacing w:val="-3"/>
          <w:sz w:val="16"/>
          <w:szCs w:val="16"/>
          <w:lang w:val="lt-LT"/>
        </w:rPr>
        <w:t xml:space="preserve"> </w:t>
      </w:r>
      <w:r w:rsidRPr="00780ED6">
        <w:rPr>
          <w:bCs/>
          <w:sz w:val="16"/>
          <w:szCs w:val="16"/>
          <w:lang w:val="lt-LT"/>
        </w:rPr>
        <w:t>duomenys:</w:t>
      </w:r>
    </w:p>
    <w:p w14:paraId="77447405" w14:textId="6083C606" w:rsidR="00DE09C0" w:rsidRPr="00780ED6" w:rsidRDefault="00DE09C0" w:rsidP="00DE09C0">
      <w:pPr>
        <w:pStyle w:val="ListParagraph"/>
        <w:widowControl w:val="0"/>
        <w:numPr>
          <w:ilvl w:val="1"/>
          <w:numId w:val="1"/>
        </w:numPr>
        <w:tabs>
          <w:tab w:val="left" w:pos="426"/>
        </w:tabs>
        <w:autoSpaceDE w:val="0"/>
        <w:autoSpaceDN w:val="0"/>
        <w:spacing w:after="0" w:line="292" w:lineRule="auto"/>
        <w:ind w:left="284" w:right="118" w:hanging="178"/>
        <w:contextualSpacing w:val="0"/>
        <w:jc w:val="both"/>
        <w:rPr>
          <w:strike/>
          <w:sz w:val="16"/>
          <w:szCs w:val="16"/>
          <w:lang w:val="lt-LT"/>
        </w:rPr>
      </w:pPr>
      <w:r w:rsidRPr="00780ED6">
        <w:rPr>
          <w:sz w:val="16"/>
          <w:szCs w:val="16"/>
          <w:lang w:val="lt-LT"/>
        </w:rPr>
        <w:t xml:space="preserve">duomenys, susiję su </w:t>
      </w:r>
      <w:r w:rsidR="00CC0EC7">
        <w:rPr>
          <w:sz w:val="16"/>
          <w:szCs w:val="16"/>
          <w:lang w:val="lt-LT"/>
        </w:rPr>
        <w:t xml:space="preserve">Pardavėjo </w:t>
      </w:r>
      <w:r w:rsidRPr="00780ED6">
        <w:rPr>
          <w:sz w:val="16"/>
          <w:szCs w:val="16"/>
          <w:lang w:val="lt-LT"/>
        </w:rPr>
        <w:t>asmens tapatybe bei kontaktais (vardas, pavardė, asmens kodas, deklaruota arba faktinė gyvenamoji vieta (adresas), elektroninio pašto adresas, telefono numeris, asmens tapatybės dokumento duomenys)</w:t>
      </w:r>
      <w:r w:rsidR="00CC0EC7">
        <w:rPr>
          <w:sz w:val="16"/>
          <w:szCs w:val="16"/>
          <w:lang w:val="lt-LT"/>
        </w:rPr>
        <w:t>, Pardavėjo atstovo vardas, pavardė.</w:t>
      </w:r>
    </w:p>
    <w:p w14:paraId="1823E140" w14:textId="68E45BBF" w:rsidR="00DE09C0" w:rsidRPr="00780ED6" w:rsidRDefault="00CC0EC7" w:rsidP="00DE09C0">
      <w:pPr>
        <w:pStyle w:val="ListParagraph"/>
        <w:widowControl w:val="0"/>
        <w:numPr>
          <w:ilvl w:val="1"/>
          <w:numId w:val="1"/>
        </w:numPr>
        <w:tabs>
          <w:tab w:val="left" w:pos="426"/>
        </w:tabs>
        <w:autoSpaceDE w:val="0"/>
        <w:autoSpaceDN w:val="0"/>
        <w:spacing w:after="0" w:line="292" w:lineRule="auto"/>
        <w:ind w:left="284" w:right="118" w:hanging="178"/>
        <w:contextualSpacing w:val="0"/>
        <w:jc w:val="both"/>
        <w:rPr>
          <w:sz w:val="16"/>
          <w:szCs w:val="16"/>
          <w:lang w:val="lt-LT"/>
        </w:rPr>
      </w:pPr>
      <w:r>
        <w:rPr>
          <w:sz w:val="16"/>
          <w:szCs w:val="16"/>
          <w:lang w:val="lt-LT"/>
        </w:rPr>
        <w:t xml:space="preserve">Pardavėjo </w:t>
      </w:r>
      <w:r w:rsidR="00DE09C0" w:rsidRPr="00780ED6">
        <w:rPr>
          <w:sz w:val="16"/>
          <w:szCs w:val="16"/>
          <w:lang w:val="lt-LT"/>
        </w:rPr>
        <w:t>banko sąskaitos numeris.</w:t>
      </w:r>
    </w:p>
    <w:p w14:paraId="33850A6D" w14:textId="77777777" w:rsidR="00DE09C0" w:rsidRPr="00780ED6" w:rsidRDefault="00DE09C0" w:rsidP="00DE09C0">
      <w:pPr>
        <w:pStyle w:val="ListParagraph"/>
        <w:numPr>
          <w:ilvl w:val="0"/>
          <w:numId w:val="1"/>
        </w:numPr>
        <w:tabs>
          <w:tab w:val="left" w:pos="292"/>
        </w:tabs>
        <w:spacing w:after="0"/>
        <w:jc w:val="both"/>
        <w:rPr>
          <w:bCs/>
          <w:sz w:val="16"/>
          <w:szCs w:val="16"/>
          <w:lang w:val="lt-LT"/>
        </w:rPr>
      </w:pPr>
      <w:r w:rsidRPr="00780ED6">
        <w:rPr>
          <w:bCs/>
          <w:sz w:val="16"/>
          <w:szCs w:val="16"/>
          <w:lang w:val="lt-LT"/>
        </w:rPr>
        <w:t>Patvirtinu, kad:</w:t>
      </w:r>
    </w:p>
    <w:p w14:paraId="11EDB797" w14:textId="77777777" w:rsidR="00DE09C0" w:rsidRPr="00780ED6" w:rsidRDefault="00DE09C0" w:rsidP="00DE09C0">
      <w:pPr>
        <w:pStyle w:val="ListParagraph"/>
        <w:widowControl w:val="0"/>
        <w:numPr>
          <w:ilvl w:val="1"/>
          <w:numId w:val="1"/>
        </w:numPr>
        <w:tabs>
          <w:tab w:val="left" w:pos="426"/>
        </w:tabs>
        <w:autoSpaceDE w:val="0"/>
        <w:autoSpaceDN w:val="0"/>
        <w:spacing w:after="0" w:line="292" w:lineRule="auto"/>
        <w:ind w:left="284" w:right="118" w:hanging="178"/>
        <w:contextualSpacing w:val="0"/>
        <w:jc w:val="both"/>
        <w:rPr>
          <w:sz w:val="16"/>
          <w:szCs w:val="16"/>
          <w:lang w:val="lt-LT"/>
        </w:rPr>
      </w:pPr>
      <w:r w:rsidRPr="00780ED6">
        <w:rPr>
          <w:sz w:val="16"/>
          <w:szCs w:val="16"/>
          <w:lang w:val="lt-LT"/>
        </w:rPr>
        <w:t xml:space="preserve">esu informuotas, jog mano asmens duomenys, nurodyti 2 punkte, aukščiau nurodytais tikslais filialo, </w:t>
      </w:r>
      <w:proofErr w:type="spellStart"/>
      <w:r w:rsidRPr="00780ED6">
        <w:rPr>
          <w:sz w:val="16"/>
          <w:szCs w:val="16"/>
          <w:lang w:val="lt-LT"/>
        </w:rPr>
        <w:t>Bigbank</w:t>
      </w:r>
      <w:proofErr w:type="spellEnd"/>
      <w:r w:rsidRPr="00780ED6">
        <w:rPr>
          <w:sz w:val="16"/>
          <w:szCs w:val="16"/>
          <w:lang w:val="lt-LT"/>
        </w:rPr>
        <w:t xml:space="preserve"> AS grupės įmonių gali būti tvarkomi ne ilgiau negu 10 (dešimt) metų nuo  kliento, su kuriuo filialas sudarė mano parduodamo automobilio lizingo sutartį, finansinių įsipareigojimų filialui įvykdymo dienos, išskyrus atvejus kai ilgesnis šių duomenų saugojimas reikalingas siekiant įgyvendinti teisės aktuose nustatytus reikalavimus; </w:t>
      </w:r>
    </w:p>
    <w:p w14:paraId="67A8D3FA" w14:textId="77777777" w:rsidR="00DE09C0" w:rsidRPr="00780ED6" w:rsidRDefault="00DE09C0" w:rsidP="00DE09C0">
      <w:pPr>
        <w:pStyle w:val="ListParagraph"/>
        <w:widowControl w:val="0"/>
        <w:numPr>
          <w:ilvl w:val="1"/>
          <w:numId w:val="1"/>
        </w:numPr>
        <w:tabs>
          <w:tab w:val="left" w:pos="426"/>
        </w:tabs>
        <w:autoSpaceDE w:val="0"/>
        <w:autoSpaceDN w:val="0"/>
        <w:spacing w:after="0" w:line="292" w:lineRule="auto"/>
        <w:ind w:left="284" w:right="118" w:hanging="178"/>
        <w:contextualSpacing w:val="0"/>
        <w:jc w:val="both"/>
        <w:rPr>
          <w:sz w:val="16"/>
          <w:szCs w:val="16"/>
          <w:lang w:val="lt-LT"/>
        </w:rPr>
      </w:pPr>
      <w:r w:rsidRPr="00780ED6">
        <w:rPr>
          <w:sz w:val="16"/>
          <w:szCs w:val="16"/>
          <w:lang w:val="lt-LT"/>
        </w:rPr>
        <w:t>žinau apie teisę a) būti informuotam apie savo asmens duomenų tvarkymą, b) susipažinti su savo asmens duomenimis ir kaip jie yra tvarkomi, c) reikalauti ištaisyti, sunaikinti savo asmens duomenis, apriboti arba sustabdyti, išskyrus saugojimą, savo asmens duomenų tvarkymo veiksmus, kai duomenys tvarkomi nesilaikant teisės aktų reikalavimų, d) nesutikti, kad būtų tvarkomi asmens duomenys. Jeigu nenustatyta kitaip su manimi sudaromose sutartyse, norėdamas pasinaudoti minėtomis teisėmis turiu pranešti duomenų valdytojui pateikdamas asmens tapatybę patvirtinantį dokumentą;</w:t>
      </w:r>
    </w:p>
    <w:p w14:paraId="52D8F988" w14:textId="77777777" w:rsidR="00DE09C0" w:rsidRPr="00780ED6" w:rsidRDefault="00DE09C0" w:rsidP="00DE09C0">
      <w:pPr>
        <w:pStyle w:val="ListParagraph"/>
        <w:widowControl w:val="0"/>
        <w:numPr>
          <w:ilvl w:val="1"/>
          <w:numId w:val="1"/>
        </w:numPr>
        <w:tabs>
          <w:tab w:val="left" w:pos="426"/>
        </w:tabs>
        <w:autoSpaceDE w:val="0"/>
        <w:autoSpaceDN w:val="0"/>
        <w:spacing w:after="0" w:line="292" w:lineRule="auto"/>
        <w:ind w:left="284" w:right="118" w:hanging="178"/>
        <w:contextualSpacing w:val="0"/>
        <w:jc w:val="both"/>
        <w:rPr>
          <w:sz w:val="16"/>
          <w:szCs w:val="16"/>
          <w:lang w:val="lt-LT"/>
        </w:rPr>
      </w:pPr>
      <w:r w:rsidRPr="00780ED6">
        <w:rPr>
          <w:sz w:val="16"/>
          <w:szCs w:val="16"/>
          <w:lang w:val="lt-LT"/>
        </w:rPr>
        <w:t xml:space="preserve">man buvo sudaryta galimybė susipažinti su </w:t>
      </w:r>
      <w:proofErr w:type="spellStart"/>
      <w:r w:rsidRPr="00780ED6">
        <w:rPr>
          <w:sz w:val="16"/>
          <w:szCs w:val="16"/>
          <w:lang w:val="lt-LT"/>
        </w:rPr>
        <w:t>Bigbank</w:t>
      </w:r>
      <w:proofErr w:type="spellEnd"/>
      <w:r w:rsidRPr="00780ED6">
        <w:rPr>
          <w:sz w:val="16"/>
          <w:szCs w:val="16"/>
          <w:lang w:val="lt-LT"/>
        </w:rPr>
        <w:t xml:space="preserve"> AS klientų duomenų tvarkymo principais, kurie skelbiami www.bigbank.lt;</w:t>
      </w:r>
    </w:p>
    <w:p w14:paraId="69FE1CD4" w14:textId="043F7A8E" w:rsidR="00DE09C0" w:rsidRPr="009465D0" w:rsidRDefault="00DE09C0" w:rsidP="009465D0">
      <w:pPr>
        <w:pStyle w:val="ListParagraph"/>
        <w:widowControl w:val="0"/>
        <w:numPr>
          <w:ilvl w:val="1"/>
          <w:numId w:val="1"/>
        </w:numPr>
        <w:tabs>
          <w:tab w:val="left" w:pos="426"/>
        </w:tabs>
        <w:autoSpaceDE w:val="0"/>
        <w:autoSpaceDN w:val="0"/>
        <w:spacing w:after="0" w:line="292" w:lineRule="auto"/>
        <w:ind w:left="284" w:right="118" w:hanging="178"/>
        <w:contextualSpacing w:val="0"/>
        <w:jc w:val="both"/>
        <w:rPr>
          <w:sz w:val="16"/>
          <w:szCs w:val="16"/>
          <w:lang w:val="lt-LT"/>
        </w:rPr>
      </w:pPr>
      <w:r w:rsidRPr="00780ED6">
        <w:rPr>
          <w:sz w:val="16"/>
          <w:szCs w:val="16"/>
          <w:lang w:val="lt-LT"/>
        </w:rPr>
        <w:t xml:space="preserve">esu informuotas apie tai, kad jei mano teisės pažeidžiamos, galiu kreiptis į </w:t>
      </w:r>
      <w:proofErr w:type="spellStart"/>
      <w:r w:rsidRPr="00780ED6">
        <w:rPr>
          <w:sz w:val="16"/>
          <w:szCs w:val="16"/>
          <w:lang w:val="lt-LT"/>
        </w:rPr>
        <w:t>Bigbank</w:t>
      </w:r>
      <w:proofErr w:type="spellEnd"/>
      <w:r w:rsidRPr="00780ED6">
        <w:rPr>
          <w:sz w:val="16"/>
          <w:szCs w:val="16"/>
          <w:lang w:val="lt-LT"/>
        </w:rPr>
        <w:t xml:space="preserve"> AS filialo duomenų apsaugos pareigūną el. paštu </w:t>
      </w:r>
      <w:proofErr w:type="spellStart"/>
      <w:r w:rsidRPr="00780ED6">
        <w:rPr>
          <w:sz w:val="16"/>
          <w:szCs w:val="16"/>
          <w:lang w:val="lt-LT"/>
        </w:rPr>
        <w:t>data.protection@bigbank.lt</w:t>
      </w:r>
      <w:proofErr w:type="spellEnd"/>
      <w:r w:rsidRPr="00780ED6">
        <w:rPr>
          <w:sz w:val="16"/>
          <w:szCs w:val="16"/>
          <w:lang w:val="lt-LT"/>
        </w:rPr>
        <w:t xml:space="preserve"> arba telefonu 1388,ar pateikti skundą Valstybinei duomenų apsaugos inspekcijai, arba teismui.</w:t>
      </w:r>
    </w:p>
    <w:p w14:paraId="5D2D5053" w14:textId="77777777" w:rsidR="005437A5" w:rsidRDefault="005437A5" w:rsidP="00DE09C0">
      <w:pPr>
        <w:spacing w:after="0"/>
        <w:jc w:val="center"/>
        <w:rPr>
          <w:rFonts w:cstheme="minorHAnsi"/>
          <w:b/>
          <w:bCs/>
          <w:sz w:val="18"/>
          <w:szCs w:val="18"/>
        </w:rPr>
      </w:pPr>
    </w:p>
    <w:p w14:paraId="54A4EEF8" w14:textId="2A288F81" w:rsidR="00DE09C0" w:rsidRDefault="00CE0B40" w:rsidP="00DE09C0">
      <w:pPr>
        <w:spacing w:after="0"/>
        <w:jc w:val="center"/>
        <w:rPr>
          <w:rFonts w:cstheme="minorHAnsi"/>
          <w:b/>
          <w:bCs/>
          <w:sz w:val="18"/>
          <w:szCs w:val="18"/>
        </w:rPr>
      </w:pPr>
      <w:r>
        <w:rPr>
          <w:rFonts w:cstheme="minorHAnsi"/>
          <w:b/>
          <w:bCs/>
          <w:sz w:val="18"/>
          <w:szCs w:val="18"/>
        </w:rPr>
        <w:t xml:space="preserve">Pateikdamas pasiūlymą Bankui </w:t>
      </w:r>
      <w:r w:rsidR="00DE09C0" w:rsidRPr="009465D0">
        <w:rPr>
          <w:rFonts w:cstheme="minorHAnsi"/>
          <w:b/>
          <w:bCs/>
          <w:sz w:val="18"/>
          <w:szCs w:val="18"/>
        </w:rPr>
        <w:t xml:space="preserve">Pardavėjas </w:t>
      </w:r>
      <w:r w:rsidR="00AA0C61">
        <w:rPr>
          <w:rFonts w:cstheme="minorHAnsi"/>
          <w:b/>
          <w:bCs/>
          <w:sz w:val="18"/>
          <w:szCs w:val="18"/>
        </w:rPr>
        <w:t xml:space="preserve">(atstovas) </w:t>
      </w:r>
      <w:r w:rsidR="00DE09C0" w:rsidRPr="009465D0">
        <w:rPr>
          <w:rFonts w:cstheme="minorHAnsi"/>
          <w:b/>
          <w:bCs/>
          <w:sz w:val="18"/>
          <w:szCs w:val="18"/>
        </w:rPr>
        <w:t>patvirtina</w:t>
      </w:r>
      <w:r w:rsidR="00CC0EC7">
        <w:rPr>
          <w:rFonts w:cstheme="minorHAnsi"/>
          <w:b/>
          <w:bCs/>
          <w:sz w:val="18"/>
          <w:szCs w:val="18"/>
        </w:rPr>
        <w:t xml:space="preserve"> nurodytos informacijos teisingumą</w:t>
      </w:r>
      <w:r w:rsidR="00AA0C61">
        <w:rPr>
          <w:rFonts w:cstheme="minorHAnsi"/>
          <w:b/>
          <w:bCs/>
          <w:sz w:val="18"/>
          <w:szCs w:val="18"/>
        </w:rPr>
        <w:t xml:space="preserve"> </w:t>
      </w:r>
    </w:p>
    <w:p w14:paraId="417C9D17" w14:textId="71161DF4" w:rsidR="009465D0" w:rsidRPr="00D63234" w:rsidRDefault="009465D0" w:rsidP="009465D0">
      <w:pPr>
        <w:spacing w:after="0"/>
        <w:ind w:left="3600" w:firstLine="720"/>
        <w:rPr>
          <w:rFonts w:ascii="Arial" w:hAnsi="Arial" w:cs="Arial"/>
          <w:sz w:val="14"/>
          <w:szCs w:val="14"/>
        </w:rPr>
      </w:pPr>
    </w:p>
    <w:sectPr w:rsidR="009465D0" w:rsidRPr="00D63234" w:rsidSect="00F71DE0">
      <w:headerReference w:type="default" r:id="rId8"/>
      <w:pgSz w:w="11906" w:h="16838"/>
      <w:pgMar w:top="720" w:right="720" w:bottom="284"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084A" w14:textId="77777777" w:rsidR="00DD6E61" w:rsidRDefault="00DD6E61" w:rsidP="00787436">
      <w:pPr>
        <w:spacing w:after="0" w:line="240" w:lineRule="auto"/>
      </w:pPr>
      <w:r>
        <w:separator/>
      </w:r>
    </w:p>
  </w:endnote>
  <w:endnote w:type="continuationSeparator" w:id="0">
    <w:p w14:paraId="4A372A32" w14:textId="77777777" w:rsidR="00DD6E61" w:rsidRDefault="00DD6E61" w:rsidP="0078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0788" w14:textId="77777777" w:rsidR="00DD6E61" w:rsidRDefault="00DD6E61" w:rsidP="00787436">
      <w:pPr>
        <w:spacing w:after="0" w:line="240" w:lineRule="auto"/>
      </w:pPr>
      <w:r>
        <w:separator/>
      </w:r>
    </w:p>
  </w:footnote>
  <w:footnote w:type="continuationSeparator" w:id="0">
    <w:p w14:paraId="22DDB749" w14:textId="77777777" w:rsidR="00DD6E61" w:rsidRDefault="00DD6E61" w:rsidP="00787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0852" w14:textId="78880E87" w:rsidR="00787436" w:rsidRPr="00787436" w:rsidRDefault="00787436">
    <w:pPr>
      <w:pStyle w:val="Header"/>
      <w:rPr>
        <w:sz w:val="18"/>
        <w:szCs w:val="18"/>
        <w:lang w:val="en-US"/>
      </w:rPr>
    </w:pPr>
    <w:proofErr w:type="spellStart"/>
    <w:r w:rsidRPr="00787436">
      <w:rPr>
        <w:sz w:val="18"/>
        <w:szCs w:val="18"/>
        <w:lang w:val="en-US"/>
      </w:rPr>
      <w:t>Bigbank</w:t>
    </w:r>
    <w:proofErr w:type="spellEnd"/>
    <w:r w:rsidRPr="00787436">
      <w:rPr>
        <w:sz w:val="18"/>
        <w:szCs w:val="18"/>
        <w:lang w:val="en-US"/>
      </w:rPr>
      <w:t xml:space="preserve"> AS </w:t>
    </w:r>
    <w:proofErr w:type="spellStart"/>
    <w:r w:rsidRPr="00787436">
      <w:rPr>
        <w:sz w:val="18"/>
        <w:szCs w:val="18"/>
        <w:lang w:val="en-US"/>
      </w:rPr>
      <w:t>filialas</w:t>
    </w:r>
    <w:proofErr w:type="spellEnd"/>
    <w:r w:rsidRPr="00787436">
      <w:rPr>
        <w:sz w:val="18"/>
        <w:szCs w:val="18"/>
        <w:lang w:val="en-US"/>
      </w:rPr>
      <w:t xml:space="preserve">, </w:t>
    </w:r>
    <w:proofErr w:type="spellStart"/>
    <w:r w:rsidRPr="00787436">
      <w:rPr>
        <w:sz w:val="18"/>
        <w:szCs w:val="18"/>
        <w:lang w:val="en-US"/>
      </w:rPr>
      <w:t>Jogailos</w:t>
    </w:r>
    <w:proofErr w:type="spellEnd"/>
    <w:r w:rsidRPr="00787436">
      <w:rPr>
        <w:sz w:val="18"/>
        <w:szCs w:val="18"/>
        <w:lang w:val="en-US"/>
      </w:rPr>
      <w:t xml:space="preserve"> g. 4</w:t>
    </w:r>
    <w:r w:rsidR="005437A5">
      <w:rPr>
        <w:sz w:val="18"/>
        <w:szCs w:val="18"/>
        <w:lang w:val="en-US"/>
      </w:rPr>
      <w:t xml:space="preserve"> </w:t>
    </w:r>
    <w:r w:rsidRPr="00787436">
      <w:rPr>
        <w:sz w:val="18"/>
        <w:szCs w:val="18"/>
        <w:lang w:val="en-US"/>
      </w:rPr>
      <w:t>01116 Vilnius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E5BDD"/>
    <w:multiLevelType w:val="multilevel"/>
    <w:tmpl w:val="2D8EFC72"/>
    <w:lvl w:ilvl="0">
      <w:start w:val="1"/>
      <w:numFmt w:val="decimal"/>
      <w:lvlText w:val="%1."/>
      <w:lvlJc w:val="left"/>
      <w:pPr>
        <w:ind w:left="320" w:hanging="200"/>
      </w:pPr>
      <w:rPr>
        <w:rFonts w:hint="default"/>
        <w:b/>
        <w:bCs/>
        <w:spacing w:val="-1"/>
        <w:w w:val="100"/>
        <w:lang w:val="en-US" w:eastAsia="en-US" w:bidi="ar-SA"/>
      </w:rPr>
    </w:lvl>
    <w:lvl w:ilvl="1">
      <w:start w:val="1"/>
      <w:numFmt w:val="decimal"/>
      <w:lvlText w:val="%1.%2."/>
      <w:lvlJc w:val="left"/>
      <w:pPr>
        <w:ind w:left="320" w:hanging="347"/>
      </w:pPr>
      <w:rPr>
        <w:rFonts w:ascii="Arial" w:eastAsia="Arial" w:hAnsi="Arial" w:cs="Arial" w:hint="default"/>
        <w:b/>
        <w:bCs/>
        <w:strike w:val="0"/>
        <w:color w:val="auto"/>
        <w:spacing w:val="-1"/>
        <w:w w:val="100"/>
        <w:sz w:val="16"/>
        <w:szCs w:val="16"/>
        <w:lang w:val="en-US" w:eastAsia="en-US" w:bidi="ar-SA"/>
      </w:rPr>
    </w:lvl>
    <w:lvl w:ilvl="2">
      <w:numFmt w:val="bullet"/>
      <w:lvlText w:val="•"/>
      <w:lvlJc w:val="left"/>
      <w:pPr>
        <w:ind w:left="1318" w:hanging="347"/>
      </w:pPr>
      <w:rPr>
        <w:rFonts w:hint="default"/>
        <w:lang w:val="en-US" w:eastAsia="en-US" w:bidi="ar-SA"/>
      </w:rPr>
    </w:lvl>
    <w:lvl w:ilvl="3">
      <w:numFmt w:val="bullet"/>
      <w:lvlText w:val="•"/>
      <w:lvlJc w:val="left"/>
      <w:pPr>
        <w:ind w:left="1818" w:hanging="347"/>
      </w:pPr>
      <w:rPr>
        <w:rFonts w:hint="default"/>
        <w:lang w:val="en-US" w:eastAsia="en-US" w:bidi="ar-SA"/>
      </w:rPr>
    </w:lvl>
    <w:lvl w:ilvl="4">
      <w:numFmt w:val="bullet"/>
      <w:lvlText w:val="•"/>
      <w:lvlJc w:val="left"/>
      <w:pPr>
        <w:ind w:left="2317" w:hanging="347"/>
      </w:pPr>
      <w:rPr>
        <w:rFonts w:hint="default"/>
        <w:lang w:val="en-US" w:eastAsia="en-US" w:bidi="ar-SA"/>
      </w:rPr>
    </w:lvl>
    <w:lvl w:ilvl="5">
      <w:numFmt w:val="bullet"/>
      <w:lvlText w:val="•"/>
      <w:lvlJc w:val="left"/>
      <w:pPr>
        <w:ind w:left="2816" w:hanging="347"/>
      </w:pPr>
      <w:rPr>
        <w:rFonts w:hint="default"/>
        <w:lang w:val="en-US" w:eastAsia="en-US" w:bidi="ar-SA"/>
      </w:rPr>
    </w:lvl>
    <w:lvl w:ilvl="6">
      <w:numFmt w:val="bullet"/>
      <w:lvlText w:val="•"/>
      <w:lvlJc w:val="left"/>
      <w:pPr>
        <w:ind w:left="3316" w:hanging="347"/>
      </w:pPr>
      <w:rPr>
        <w:rFonts w:hint="default"/>
        <w:lang w:val="en-US" w:eastAsia="en-US" w:bidi="ar-SA"/>
      </w:rPr>
    </w:lvl>
    <w:lvl w:ilvl="7">
      <w:numFmt w:val="bullet"/>
      <w:lvlText w:val="•"/>
      <w:lvlJc w:val="left"/>
      <w:pPr>
        <w:ind w:left="3815" w:hanging="347"/>
      </w:pPr>
      <w:rPr>
        <w:rFonts w:hint="default"/>
        <w:lang w:val="en-US" w:eastAsia="en-US" w:bidi="ar-SA"/>
      </w:rPr>
    </w:lvl>
    <w:lvl w:ilvl="8">
      <w:numFmt w:val="bullet"/>
      <w:lvlText w:val="•"/>
      <w:lvlJc w:val="left"/>
      <w:pPr>
        <w:ind w:left="4314" w:hanging="347"/>
      </w:pPr>
      <w:rPr>
        <w:rFonts w:hint="default"/>
        <w:lang w:val="en-US" w:eastAsia="en-US" w:bidi="ar-SA"/>
      </w:rPr>
    </w:lvl>
  </w:abstractNum>
  <w:num w:numId="1" w16cid:durableId="67955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36"/>
    <w:rsid w:val="000033D4"/>
    <w:rsid w:val="000F7BFC"/>
    <w:rsid w:val="001C2054"/>
    <w:rsid w:val="00220945"/>
    <w:rsid w:val="00324304"/>
    <w:rsid w:val="00343D19"/>
    <w:rsid w:val="00357828"/>
    <w:rsid w:val="00383957"/>
    <w:rsid w:val="00396329"/>
    <w:rsid w:val="003D4E0E"/>
    <w:rsid w:val="004A30BF"/>
    <w:rsid w:val="005437A5"/>
    <w:rsid w:val="00567204"/>
    <w:rsid w:val="00616B4B"/>
    <w:rsid w:val="00695269"/>
    <w:rsid w:val="00787436"/>
    <w:rsid w:val="00787520"/>
    <w:rsid w:val="00871852"/>
    <w:rsid w:val="009465D0"/>
    <w:rsid w:val="009B2EAD"/>
    <w:rsid w:val="00AA0C61"/>
    <w:rsid w:val="00B25B5F"/>
    <w:rsid w:val="00B41FD1"/>
    <w:rsid w:val="00B76ECB"/>
    <w:rsid w:val="00C11660"/>
    <w:rsid w:val="00C12E38"/>
    <w:rsid w:val="00C64D94"/>
    <w:rsid w:val="00C76484"/>
    <w:rsid w:val="00CC0EC7"/>
    <w:rsid w:val="00CD6EAF"/>
    <w:rsid w:val="00CE0B40"/>
    <w:rsid w:val="00D33917"/>
    <w:rsid w:val="00D63234"/>
    <w:rsid w:val="00D732A2"/>
    <w:rsid w:val="00DD6E61"/>
    <w:rsid w:val="00DE09C0"/>
    <w:rsid w:val="00E252A9"/>
    <w:rsid w:val="00E47780"/>
    <w:rsid w:val="00EC6AA6"/>
    <w:rsid w:val="00ED60E2"/>
    <w:rsid w:val="00F71DE0"/>
    <w:rsid w:val="00FB5CA0"/>
    <w:rsid w:val="00FF0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F001"/>
  <w15:chartTrackingRefBased/>
  <w15:docId w15:val="{E79FC446-8D71-41C7-852D-9675E678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436"/>
  </w:style>
  <w:style w:type="paragraph" w:styleId="Footer">
    <w:name w:val="footer"/>
    <w:basedOn w:val="Normal"/>
    <w:link w:val="FooterChar"/>
    <w:uiPriority w:val="99"/>
    <w:unhideWhenUsed/>
    <w:rsid w:val="00787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436"/>
  </w:style>
  <w:style w:type="table" w:styleId="TableGrid">
    <w:name w:val="Table Grid"/>
    <w:basedOn w:val="TableNormal"/>
    <w:uiPriority w:val="39"/>
    <w:rsid w:val="0078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C2054"/>
    <w:pPr>
      <w:keepNext/>
      <w:suppressAutoHyphens/>
      <w:autoSpaceDN w:val="0"/>
      <w:spacing w:before="240" w:after="120" w:line="240" w:lineRule="auto"/>
      <w:jc w:val="center"/>
    </w:pPr>
    <w:rPr>
      <w:rFonts w:ascii="Arial" w:eastAsia="Microsoft YaHei" w:hAnsi="Arial" w:cs="Lucida Sans"/>
      <w:b/>
      <w:kern w:val="3"/>
      <w:sz w:val="28"/>
      <w:szCs w:val="28"/>
    </w:rPr>
  </w:style>
  <w:style w:type="character" w:customStyle="1" w:styleId="TitleChar">
    <w:name w:val="Title Char"/>
    <w:basedOn w:val="DefaultParagraphFont"/>
    <w:link w:val="Title"/>
    <w:uiPriority w:val="10"/>
    <w:rsid w:val="001C2054"/>
    <w:rPr>
      <w:rFonts w:ascii="Arial" w:eastAsia="Microsoft YaHei" w:hAnsi="Arial" w:cs="Lucida Sans"/>
      <w:b/>
      <w:kern w:val="3"/>
      <w:sz w:val="28"/>
      <w:szCs w:val="28"/>
    </w:rPr>
  </w:style>
  <w:style w:type="paragraph" w:styleId="ListParagraph">
    <w:name w:val="List Paragraph"/>
    <w:basedOn w:val="Normal"/>
    <w:uiPriority w:val="1"/>
    <w:qFormat/>
    <w:rsid w:val="00DE09C0"/>
    <w:pPr>
      <w:ind w:left="720"/>
      <w:contextualSpacing/>
    </w:pPr>
    <w:rPr>
      <w:rFonts w:ascii="Arial" w:hAnsi="Arial"/>
      <w:sz w:val="20"/>
      <w:lang w:val="et-EE"/>
    </w:rPr>
  </w:style>
  <w:style w:type="paragraph" w:styleId="Revision">
    <w:name w:val="Revision"/>
    <w:hidden/>
    <w:uiPriority w:val="99"/>
    <w:semiHidden/>
    <w:rsid w:val="00E252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gbank.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2747</Words>
  <Characters>1566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Balčiūnienė</dc:creator>
  <cp:keywords/>
  <dc:description/>
  <cp:lastModifiedBy>Judita Balčiūnienė</cp:lastModifiedBy>
  <cp:revision>2</cp:revision>
  <dcterms:created xsi:type="dcterms:W3CDTF">2022-10-11T10:30:00Z</dcterms:created>
  <dcterms:modified xsi:type="dcterms:W3CDTF">2022-10-11T10:30:00Z</dcterms:modified>
</cp:coreProperties>
</file>